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A27" w:rsidRDefault="00F70928" w:rsidP="003E53BF">
      <w:pPr>
        <w:pStyle w:val="a5"/>
        <w:tabs>
          <w:tab w:val="left" w:pos="3735"/>
        </w:tabs>
        <w:rPr>
          <w:spacing w:val="-5"/>
          <w:sz w:val="32"/>
          <w:szCs w:val="32"/>
        </w:rPr>
      </w:pPr>
      <w:r w:rsidRPr="00F70928">
        <w:rPr>
          <w:spacing w:val="-5"/>
          <w:sz w:val="32"/>
          <w:szCs w:val="32"/>
        </w:rPr>
        <w:object w:dxaOrig="3056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25pt;height:717pt" o:ole="">
            <v:imagedata r:id="rId8" o:title=""/>
          </v:shape>
          <o:OLEObject Type="Embed" ProgID="FoxitReader.Document" ShapeID="_x0000_i1025" DrawAspect="Content" ObjectID="_1670665839" r:id="rId9"/>
        </w:object>
      </w:r>
    </w:p>
    <w:p w:rsidR="00D52A27" w:rsidRDefault="00D52A27" w:rsidP="003E53BF">
      <w:pPr>
        <w:pStyle w:val="a5"/>
        <w:tabs>
          <w:tab w:val="left" w:pos="3735"/>
        </w:tabs>
        <w:rPr>
          <w:spacing w:val="-5"/>
          <w:sz w:val="32"/>
          <w:szCs w:val="32"/>
        </w:rPr>
      </w:pPr>
    </w:p>
    <w:p w:rsidR="002E2FA0" w:rsidRPr="003E53BF" w:rsidRDefault="002E2FA0" w:rsidP="003E53BF">
      <w:pPr>
        <w:pStyle w:val="a5"/>
        <w:tabs>
          <w:tab w:val="left" w:pos="3735"/>
        </w:tabs>
        <w:rPr>
          <w:sz w:val="32"/>
          <w:szCs w:val="32"/>
        </w:rPr>
      </w:pPr>
      <w:bookmarkStart w:id="0" w:name="_GoBack"/>
      <w:bookmarkEnd w:id="0"/>
      <w:r w:rsidRPr="003E53BF">
        <w:rPr>
          <w:spacing w:val="-5"/>
          <w:sz w:val="32"/>
          <w:szCs w:val="32"/>
        </w:rPr>
        <w:lastRenderedPageBreak/>
        <w:t>Содержание</w:t>
      </w:r>
    </w:p>
    <w:p w:rsidR="002E2FA0" w:rsidRPr="003E53BF" w:rsidRDefault="002E2FA0" w:rsidP="003E53BF">
      <w:pPr>
        <w:pStyle w:val="a5"/>
        <w:tabs>
          <w:tab w:val="left" w:pos="3735"/>
        </w:tabs>
        <w:rPr>
          <w:b w:val="0"/>
          <w:bCs/>
          <w:sz w:val="32"/>
          <w:szCs w:val="32"/>
        </w:rPr>
      </w:pPr>
    </w:p>
    <w:p w:rsidR="002E2FA0" w:rsidRPr="003E53BF" w:rsidRDefault="002E2FA0" w:rsidP="003E53BF">
      <w:pPr>
        <w:pStyle w:val="a5"/>
        <w:tabs>
          <w:tab w:val="left" w:pos="3735"/>
        </w:tabs>
        <w:rPr>
          <w:b w:val="0"/>
          <w:bCs/>
          <w:sz w:val="32"/>
          <w:szCs w:val="32"/>
        </w:rPr>
      </w:pPr>
    </w:p>
    <w:p w:rsidR="002E2FA0" w:rsidRPr="003E53BF" w:rsidRDefault="0093000C" w:rsidP="000F51C3">
      <w:pPr>
        <w:pStyle w:val="a5"/>
        <w:tabs>
          <w:tab w:val="left" w:pos="5460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1.</w:t>
      </w:r>
      <w:r w:rsidR="00F57027">
        <w:rPr>
          <w:b w:val="0"/>
          <w:bCs/>
          <w:sz w:val="32"/>
          <w:szCs w:val="32"/>
        </w:rPr>
        <w:t xml:space="preserve"> </w:t>
      </w:r>
      <w:r w:rsidR="002E2FA0" w:rsidRPr="003E53BF">
        <w:rPr>
          <w:b w:val="0"/>
          <w:bCs/>
          <w:sz w:val="32"/>
          <w:szCs w:val="32"/>
        </w:rPr>
        <w:t xml:space="preserve">Пояснительная </w:t>
      </w:r>
      <w:r w:rsidR="00FA5F05">
        <w:rPr>
          <w:b w:val="0"/>
          <w:bCs/>
          <w:sz w:val="32"/>
          <w:szCs w:val="32"/>
        </w:rPr>
        <w:t>з</w:t>
      </w:r>
      <w:r w:rsidR="002E2FA0" w:rsidRPr="003E53BF">
        <w:rPr>
          <w:b w:val="0"/>
          <w:bCs/>
          <w:sz w:val="32"/>
          <w:szCs w:val="32"/>
        </w:rPr>
        <w:t>аписка</w:t>
      </w:r>
      <w:r w:rsidR="002E2FA0" w:rsidRPr="003E53BF">
        <w:rPr>
          <w:b w:val="0"/>
          <w:bCs/>
          <w:sz w:val="32"/>
          <w:szCs w:val="32"/>
        </w:rPr>
        <w:tab/>
      </w:r>
      <w:r w:rsidR="002E2FA0" w:rsidRPr="003E53BF">
        <w:rPr>
          <w:b w:val="0"/>
          <w:bCs/>
          <w:sz w:val="32"/>
          <w:szCs w:val="32"/>
        </w:rPr>
        <w:tab/>
        <w:t xml:space="preserve"> </w:t>
      </w:r>
    </w:p>
    <w:p w:rsidR="002E2FA0" w:rsidRPr="003E53BF" w:rsidRDefault="0093000C" w:rsidP="000F51C3">
      <w:pPr>
        <w:pStyle w:val="a5"/>
        <w:tabs>
          <w:tab w:val="left" w:pos="3735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2.</w:t>
      </w:r>
      <w:r w:rsidR="00F57027">
        <w:rPr>
          <w:b w:val="0"/>
          <w:bCs/>
          <w:sz w:val="32"/>
          <w:szCs w:val="32"/>
        </w:rPr>
        <w:t xml:space="preserve"> </w:t>
      </w:r>
      <w:r w:rsidR="002E2FA0" w:rsidRPr="003E53BF">
        <w:rPr>
          <w:b w:val="0"/>
          <w:bCs/>
          <w:sz w:val="32"/>
          <w:szCs w:val="32"/>
        </w:rPr>
        <w:t xml:space="preserve">Планируемые результаты освоения </w:t>
      </w:r>
      <w:r w:rsidR="000F51C3">
        <w:rPr>
          <w:b w:val="0"/>
          <w:bCs/>
          <w:sz w:val="32"/>
          <w:szCs w:val="32"/>
        </w:rPr>
        <w:t>уча</w:t>
      </w:r>
      <w:r w:rsidR="002E2FA0" w:rsidRPr="003E53BF">
        <w:rPr>
          <w:b w:val="0"/>
          <w:bCs/>
          <w:sz w:val="32"/>
          <w:szCs w:val="32"/>
        </w:rPr>
        <w:t xml:space="preserve">щимися программы </w:t>
      </w:r>
      <w:r w:rsidR="0085410A">
        <w:rPr>
          <w:b w:val="0"/>
          <w:bCs/>
          <w:sz w:val="32"/>
          <w:szCs w:val="32"/>
        </w:rPr>
        <w:t xml:space="preserve">  </w:t>
      </w:r>
      <w:r w:rsidR="002E2FA0" w:rsidRPr="003E53BF">
        <w:rPr>
          <w:b w:val="0"/>
          <w:bCs/>
          <w:sz w:val="32"/>
          <w:szCs w:val="32"/>
        </w:rPr>
        <w:t>внеурочной деятельност</w:t>
      </w:r>
      <w:r w:rsidR="007710E5">
        <w:rPr>
          <w:b w:val="0"/>
          <w:bCs/>
          <w:sz w:val="32"/>
          <w:szCs w:val="32"/>
        </w:rPr>
        <w:t>и «</w:t>
      </w:r>
      <w:r w:rsidR="00CD7EEA">
        <w:rPr>
          <w:b w:val="0"/>
          <w:bCs/>
          <w:sz w:val="32"/>
          <w:szCs w:val="32"/>
        </w:rPr>
        <w:t>Уроки доброты</w:t>
      </w:r>
      <w:r w:rsidR="007710E5">
        <w:rPr>
          <w:b w:val="0"/>
          <w:bCs/>
          <w:sz w:val="32"/>
          <w:szCs w:val="32"/>
        </w:rPr>
        <w:t>»</w:t>
      </w:r>
      <w:r w:rsidR="002E2FA0" w:rsidRPr="003E53BF">
        <w:rPr>
          <w:b w:val="0"/>
          <w:bCs/>
          <w:sz w:val="32"/>
          <w:szCs w:val="32"/>
        </w:rPr>
        <w:tab/>
      </w:r>
      <w:r w:rsidR="002E2FA0" w:rsidRPr="003E53BF">
        <w:rPr>
          <w:b w:val="0"/>
          <w:bCs/>
          <w:sz w:val="32"/>
          <w:szCs w:val="32"/>
        </w:rPr>
        <w:tab/>
      </w:r>
      <w:r w:rsidR="002E2FA0" w:rsidRPr="003E53BF">
        <w:rPr>
          <w:b w:val="0"/>
          <w:bCs/>
          <w:sz w:val="32"/>
          <w:szCs w:val="32"/>
        </w:rPr>
        <w:tab/>
      </w:r>
      <w:r w:rsidR="002E2FA0" w:rsidRPr="003E53BF">
        <w:rPr>
          <w:b w:val="0"/>
          <w:bCs/>
          <w:sz w:val="32"/>
          <w:szCs w:val="32"/>
        </w:rPr>
        <w:tab/>
      </w:r>
    </w:p>
    <w:p w:rsidR="002E2FA0" w:rsidRPr="003E53BF" w:rsidRDefault="0093000C" w:rsidP="000F51C3">
      <w:pPr>
        <w:pStyle w:val="a5"/>
        <w:tabs>
          <w:tab w:val="left" w:pos="3735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3.</w:t>
      </w:r>
      <w:r w:rsidR="00F57027">
        <w:rPr>
          <w:b w:val="0"/>
          <w:bCs/>
          <w:sz w:val="32"/>
          <w:szCs w:val="32"/>
        </w:rPr>
        <w:t xml:space="preserve"> </w:t>
      </w:r>
      <w:r w:rsidR="002E2FA0" w:rsidRPr="003E53BF">
        <w:rPr>
          <w:b w:val="0"/>
          <w:bCs/>
          <w:sz w:val="32"/>
          <w:szCs w:val="32"/>
        </w:rPr>
        <w:t>Учебно-тематич</w:t>
      </w:r>
      <w:r w:rsidR="007710E5">
        <w:rPr>
          <w:b w:val="0"/>
          <w:bCs/>
          <w:sz w:val="32"/>
          <w:szCs w:val="32"/>
        </w:rPr>
        <w:t>еский план</w:t>
      </w:r>
    </w:p>
    <w:p w:rsidR="002E2FA0" w:rsidRPr="003E53BF" w:rsidRDefault="0093000C" w:rsidP="000F51C3">
      <w:pPr>
        <w:pStyle w:val="a5"/>
        <w:tabs>
          <w:tab w:val="left" w:pos="3735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4.</w:t>
      </w:r>
      <w:r w:rsidR="00F57027">
        <w:rPr>
          <w:b w:val="0"/>
          <w:bCs/>
          <w:sz w:val="32"/>
          <w:szCs w:val="32"/>
        </w:rPr>
        <w:t xml:space="preserve"> </w:t>
      </w:r>
      <w:proofErr w:type="gramStart"/>
      <w:r w:rsidR="00FA5F05">
        <w:rPr>
          <w:b w:val="0"/>
          <w:bCs/>
          <w:sz w:val="32"/>
          <w:szCs w:val="32"/>
        </w:rPr>
        <w:t xml:space="preserve">Содержание  </w:t>
      </w:r>
      <w:r w:rsidR="007710E5">
        <w:rPr>
          <w:b w:val="0"/>
          <w:bCs/>
          <w:sz w:val="32"/>
          <w:szCs w:val="32"/>
        </w:rPr>
        <w:t>программы</w:t>
      </w:r>
      <w:proofErr w:type="gramEnd"/>
      <w:r w:rsidR="002E2FA0" w:rsidRPr="003E53BF">
        <w:rPr>
          <w:b w:val="0"/>
          <w:bCs/>
          <w:sz w:val="32"/>
          <w:szCs w:val="32"/>
        </w:rPr>
        <w:tab/>
      </w:r>
      <w:r w:rsidR="002E2FA0" w:rsidRPr="003E53BF">
        <w:rPr>
          <w:b w:val="0"/>
          <w:bCs/>
          <w:sz w:val="32"/>
          <w:szCs w:val="32"/>
        </w:rPr>
        <w:tab/>
        <w:t xml:space="preserve">          </w:t>
      </w:r>
    </w:p>
    <w:p w:rsidR="002E2FA0" w:rsidRPr="003E53BF" w:rsidRDefault="0093000C" w:rsidP="000F51C3">
      <w:pPr>
        <w:pStyle w:val="a5"/>
        <w:tabs>
          <w:tab w:val="left" w:pos="3735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5.</w:t>
      </w:r>
      <w:r w:rsidR="00F57027">
        <w:rPr>
          <w:b w:val="0"/>
          <w:bCs/>
          <w:sz w:val="32"/>
          <w:szCs w:val="32"/>
        </w:rPr>
        <w:t xml:space="preserve"> </w:t>
      </w:r>
      <w:r w:rsidR="002E2FA0" w:rsidRPr="003E53BF">
        <w:rPr>
          <w:b w:val="0"/>
          <w:bCs/>
          <w:sz w:val="32"/>
          <w:szCs w:val="32"/>
        </w:rPr>
        <w:t>Список лите</w:t>
      </w:r>
      <w:r w:rsidR="007710E5">
        <w:rPr>
          <w:b w:val="0"/>
          <w:bCs/>
          <w:sz w:val="32"/>
          <w:szCs w:val="32"/>
        </w:rPr>
        <w:t>ратуры</w:t>
      </w:r>
    </w:p>
    <w:p w:rsidR="002E2FA0" w:rsidRPr="003E53BF" w:rsidRDefault="002E2FA0" w:rsidP="000F51C3">
      <w:pPr>
        <w:pStyle w:val="a5"/>
        <w:tabs>
          <w:tab w:val="left" w:pos="3735"/>
        </w:tabs>
        <w:jc w:val="left"/>
        <w:rPr>
          <w:b w:val="0"/>
          <w:bCs/>
          <w:sz w:val="32"/>
          <w:szCs w:val="32"/>
        </w:rPr>
      </w:pPr>
      <w:r w:rsidRPr="003E53BF">
        <w:rPr>
          <w:b w:val="0"/>
          <w:bCs/>
          <w:sz w:val="32"/>
          <w:szCs w:val="32"/>
        </w:rPr>
        <w:tab/>
      </w:r>
      <w:r w:rsidRPr="003E53BF">
        <w:rPr>
          <w:b w:val="0"/>
          <w:bCs/>
          <w:sz w:val="32"/>
          <w:szCs w:val="32"/>
        </w:rPr>
        <w:tab/>
      </w:r>
      <w:r w:rsidRPr="003E53BF">
        <w:rPr>
          <w:b w:val="0"/>
          <w:bCs/>
          <w:sz w:val="32"/>
          <w:szCs w:val="32"/>
        </w:rPr>
        <w:tab/>
      </w:r>
    </w:p>
    <w:p w:rsidR="00F57027" w:rsidRDefault="002E2FA0" w:rsidP="003E53BF">
      <w:pPr>
        <w:pStyle w:val="a5"/>
        <w:tabs>
          <w:tab w:val="left" w:pos="3735"/>
        </w:tabs>
        <w:rPr>
          <w:b w:val="0"/>
          <w:bCs/>
          <w:sz w:val="24"/>
          <w:szCs w:val="24"/>
        </w:rPr>
      </w:pPr>
      <w:r w:rsidRPr="003E53BF">
        <w:rPr>
          <w:b w:val="0"/>
          <w:bCs/>
          <w:sz w:val="24"/>
          <w:szCs w:val="24"/>
        </w:rPr>
        <w:tab/>
      </w:r>
      <w:r w:rsidRPr="003E53BF">
        <w:rPr>
          <w:b w:val="0"/>
          <w:bCs/>
          <w:sz w:val="24"/>
          <w:szCs w:val="24"/>
        </w:rPr>
        <w:tab/>
      </w:r>
      <w:r w:rsidRPr="003E53BF">
        <w:rPr>
          <w:b w:val="0"/>
          <w:bCs/>
          <w:sz w:val="24"/>
          <w:szCs w:val="24"/>
        </w:rPr>
        <w:tab/>
      </w:r>
    </w:p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Default="00F57027" w:rsidP="00F57027"/>
    <w:p w:rsidR="00F57027" w:rsidRDefault="00F57027" w:rsidP="00F57027">
      <w:pPr>
        <w:jc w:val="right"/>
      </w:pPr>
    </w:p>
    <w:p w:rsidR="00F57027" w:rsidRDefault="00F57027" w:rsidP="00F57027"/>
    <w:p w:rsidR="002E2FA0" w:rsidRPr="00F57027" w:rsidRDefault="002E2FA0" w:rsidP="00F57027">
      <w:pPr>
        <w:sectPr w:rsidR="002E2FA0" w:rsidRPr="00F57027" w:rsidSect="00F57027">
          <w:footerReference w:type="even" r:id="rId10"/>
          <w:footerReference w:type="default" r:id="rId11"/>
          <w:footerReference w:type="first" r:id="rId12"/>
          <w:pgSz w:w="11906" w:h="16838"/>
          <w:pgMar w:top="720" w:right="720" w:bottom="720" w:left="851" w:header="709" w:footer="709" w:gutter="0"/>
          <w:pgNumType w:start="0"/>
          <w:cols w:space="708"/>
          <w:titlePg/>
          <w:docGrid w:linePitch="360"/>
        </w:sectPr>
      </w:pPr>
    </w:p>
    <w:p w:rsidR="002E2FA0" w:rsidRPr="002D158F" w:rsidRDefault="002E2FA0" w:rsidP="003E53BF">
      <w:pPr>
        <w:pStyle w:val="a5"/>
        <w:tabs>
          <w:tab w:val="left" w:pos="3735"/>
        </w:tabs>
        <w:rPr>
          <w:bCs/>
          <w:sz w:val="24"/>
          <w:szCs w:val="24"/>
        </w:rPr>
      </w:pPr>
      <w:r w:rsidRPr="002D158F">
        <w:rPr>
          <w:bCs/>
          <w:sz w:val="24"/>
          <w:szCs w:val="24"/>
        </w:rPr>
        <w:lastRenderedPageBreak/>
        <w:t>Пояснительная записка</w:t>
      </w:r>
    </w:p>
    <w:p w:rsidR="002E2FA0" w:rsidRPr="002D158F" w:rsidRDefault="002E2FA0" w:rsidP="003E53BF">
      <w:pPr>
        <w:pStyle w:val="a5"/>
        <w:tabs>
          <w:tab w:val="left" w:pos="3735"/>
        </w:tabs>
        <w:spacing w:line="240" w:lineRule="auto"/>
        <w:jc w:val="left"/>
        <w:rPr>
          <w:b w:val="0"/>
          <w:bCs/>
          <w:sz w:val="24"/>
          <w:szCs w:val="24"/>
        </w:rPr>
      </w:pPr>
    </w:p>
    <w:p w:rsidR="003C34C7" w:rsidRPr="002D158F" w:rsidRDefault="002E2FA0" w:rsidP="00CD7EEA">
      <w:pPr>
        <w:widowControl w:val="0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sz w:val="28"/>
          <w:szCs w:val="28"/>
        </w:rPr>
        <w:t>Проблема духовно-нравственного воспитания в условиях современного общества приобрела особое значение. Потеря моральных ориентиров, обесценивание таких понятий, как совесть, честь, долг, привели к негативным последствиям в обществе: социальное сиротство, усиление криминогенно</w:t>
      </w:r>
      <w:r w:rsidR="0085410A">
        <w:rPr>
          <w:rStyle w:val="Zag11"/>
          <w:rFonts w:ascii="Times New Roman" w:eastAsia="@Arial Unicode MS" w:hAnsi="Times New Roman"/>
          <w:sz w:val="28"/>
          <w:szCs w:val="28"/>
        </w:rPr>
        <w:t>й обстановки</w:t>
      </w:r>
      <w:r w:rsidRPr="002D158F">
        <w:rPr>
          <w:rStyle w:val="Zag11"/>
          <w:rFonts w:ascii="Times New Roman" w:eastAsia="@Arial Unicode MS" w:hAnsi="Times New Roman"/>
          <w:sz w:val="28"/>
          <w:szCs w:val="28"/>
        </w:rPr>
        <w:t xml:space="preserve"> и наркомании среди подростков, потеря позитивной мотивации к учению. </w:t>
      </w:r>
      <w:r w:rsidRPr="002D158F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2D158F">
        <w:rPr>
          <w:rFonts w:ascii="Times New Roman" w:hAnsi="Times New Roman"/>
          <w:sz w:val="28"/>
          <w:szCs w:val="28"/>
        </w:rPr>
        <w:t>Концепции  духовно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- нравственного развития и воспитания гражданина России определён современный национальный воспитательный идеал. Это </w:t>
      </w:r>
      <w:r w:rsidRPr="002D158F">
        <w:rPr>
          <w:rFonts w:ascii="Times New Roman" w:hAnsi="Times New Roman"/>
          <w:iCs/>
          <w:sz w:val="28"/>
          <w:szCs w:val="28"/>
        </w:rPr>
        <w:t>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укорененный в духовных и культурных традициях многонационального народа Российской Федерации</w:t>
      </w:r>
      <w:r w:rsidRPr="002D158F">
        <w:rPr>
          <w:rFonts w:ascii="Times New Roman" w:hAnsi="Times New Roman"/>
          <w:sz w:val="28"/>
          <w:szCs w:val="28"/>
        </w:rPr>
        <w:t>.</w:t>
      </w:r>
      <w:r w:rsidR="003C34C7" w:rsidRPr="002D158F">
        <w:rPr>
          <w:rFonts w:ascii="Times New Roman" w:hAnsi="Times New Roman"/>
          <w:sz w:val="28"/>
          <w:szCs w:val="28"/>
        </w:rPr>
        <w:t xml:space="preserve"> Реализация данного воспитательного направления проходит через предметы основой образовательной программы и через внеурочную деятельность.  </w:t>
      </w:r>
      <w:proofErr w:type="gramStart"/>
      <w:r w:rsidR="003C34C7" w:rsidRPr="002D158F">
        <w:rPr>
          <w:rFonts w:ascii="Times New Roman" w:hAnsi="Times New Roman"/>
          <w:sz w:val="28"/>
          <w:szCs w:val="28"/>
        </w:rPr>
        <w:t>Поэтому  содержание</w:t>
      </w:r>
      <w:proofErr w:type="gramEnd"/>
      <w:r w:rsidR="003C34C7" w:rsidRPr="002D158F">
        <w:rPr>
          <w:rFonts w:ascii="Times New Roman" w:hAnsi="Times New Roman"/>
          <w:sz w:val="28"/>
          <w:szCs w:val="28"/>
        </w:rPr>
        <w:t xml:space="preserve">  программы внеурочной деятельности соответствует  целям и задачам основной образовательной программы, реализуемой в да</w:t>
      </w:r>
      <w:r w:rsidR="0085410A">
        <w:rPr>
          <w:rFonts w:ascii="Times New Roman" w:hAnsi="Times New Roman"/>
          <w:sz w:val="28"/>
          <w:szCs w:val="28"/>
        </w:rPr>
        <w:t>нном образовательном учреждении.</w:t>
      </w:r>
    </w:p>
    <w:p w:rsidR="002E2FA0" w:rsidRPr="002D158F" w:rsidRDefault="002E2FA0" w:rsidP="003E53BF">
      <w:pPr>
        <w:pStyle w:val="Osnova"/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Работа по духовно-нравственному воспитанию должна начинаться в младшем школьном возрасте со знакомства детей с нравственными нормами и правилами поведения и формирования моральных привычек. В детском коллективе ребенок имеет возможность проверить на собственном опыте свои знания, представления и склонности нравственного порядка, что обеспечивает переход внешних моральных требований во внутренние. </w:t>
      </w:r>
    </w:p>
    <w:p w:rsidR="002E2FA0" w:rsidRPr="002D158F" w:rsidRDefault="002E2FA0" w:rsidP="003E53B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b/>
          <w:color w:val="000000"/>
          <w:sz w:val="28"/>
          <w:szCs w:val="28"/>
        </w:rPr>
        <w:t xml:space="preserve">Актуальность </w:t>
      </w:r>
      <w:r w:rsidRPr="002D158F">
        <w:rPr>
          <w:rFonts w:ascii="Times New Roman" w:hAnsi="Times New Roman"/>
          <w:sz w:val="28"/>
          <w:szCs w:val="28"/>
        </w:rPr>
        <w:t>программы определена тем, что одной из важнейших задач образования в настоящее время является освоение детьми духовных ценностей, накопленных человечеством. Уровень нравственности человека отражается на его поведении, которое контролируется его внутренними побуждениями, собственными взглядами и убеждениями. Выработка таких взглядов, убеждений и привычек составляет сущность нравственного воспитания.</w:t>
      </w:r>
    </w:p>
    <w:p w:rsidR="002E2FA0" w:rsidRPr="002D158F" w:rsidRDefault="002E2FA0" w:rsidP="003E53BF">
      <w:pPr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 </w:t>
      </w:r>
      <w:r w:rsidRPr="002D158F">
        <w:rPr>
          <w:rFonts w:ascii="Times New Roman" w:hAnsi="Times New Roman"/>
          <w:b/>
          <w:color w:val="000000"/>
          <w:sz w:val="28"/>
          <w:szCs w:val="28"/>
        </w:rPr>
        <w:t>Новизна</w:t>
      </w:r>
      <w:r w:rsidRPr="002D158F">
        <w:rPr>
          <w:rFonts w:ascii="Times New Roman" w:hAnsi="Times New Roman"/>
          <w:b/>
          <w:sz w:val="28"/>
          <w:szCs w:val="28"/>
        </w:rPr>
        <w:t xml:space="preserve"> </w:t>
      </w:r>
      <w:r w:rsidRPr="002D158F">
        <w:rPr>
          <w:rFonts w:ascii="Times New Roman" w:hAnsi="Times New Roman"/>
          <w:sz w:val="28"/>
          <w:szCs w:val="28"/>
        </w:rPr>
        <w:t xml:space="preserve">программы в том, что </w:t>
      </w:r>
      <w:proofErr w:type="gramStart"/>
      <w:r w:rsidRPr="002D158F">
        <w:rPr>
          <w:rFonts w:ascii="Times New Roman" w:hAnsi="Times New Roman"/>
          <w:sz w:val="28"/>
          <w:szCs w:val="28"/>
        </w:rPr>
        <w:t>она  направлена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  на поддержку становления и развития высоконравственного, творческого, компетентного гражданина России. Программа обеспечивает</w:t>
      </w:r>
      <w:r w:rsidRPr="002D158F">
        <w:rPr>
          <w:rStyle w:val="Zag11"/>
          <w:rFonts w:ascii="Times New Roman" w:eastAsia="@Arial Unicode MS" w:hAnsi="Times New Roman"/>
          <w:sz w:val="28"/>
          <w:szCs w:val="28"/>
        </w:rPr>
        <w:t xml:space="preserve"> реализацию одного из направлений духовно-нравственного воспитания и развития: воспитание нравственных чувств и этического сознания младшего школьника. </w:t>
      </w:r>
    </w:p>
    <w:p w:rsidR="002E2FA0" w:rsidRPr="002D158F" w:rsidRDefault="002E2FA0" w:rsidP="003E53B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Программа «</w:t>
      </w:r>
      <w:r w:rsidR="00336136" w:rsidRPr="002D158F">
        <w:rPr>
          <w:rFonts w:ascii="Times New Roman" w:hAnsi="Times New Roman"/>
          <w:sz w:val="28"/>
          <w:szCs w:val="28"/>
        </w:rPr>
        <w:t>Уроки доброты</w:t>
      </w:r>
      <w:r w:rsidRPr="002D158F">
        <w:rPr>
          <w:rFonts w:ascii="Times New Roman" w:hAnsi="Times New Roman"/>
          <w:sz w:val="28"/>
          <w:szCs w:val="28"/>
        </w:rPr>
        <w:t>» может быть реализована учителем начальной шко</w:t>
      </w:r>
      <w:r w:rsidRPr="002D158F">
        <w:rPr>
          <w:rFonts w:ascii="Times New Roman" w:hAnsi="Times New Roman"/>
          <w:sz w:val="28"/>
          <w:szCs w:val="28"/>
        </w:rPr>
        <w:softHyphen/>
        <w:t xml:space="preserve">лы </w:t>
      </w:r>
      <w:proofErr w:type="gramStart"/>
      <w:r w:rsidRPr="002D158F">
        <w:rPr>
          <w:rFonts w:ascii="Times New Roman" w:hAnsi="Times New Roman"/>
          <w:sz w:val="28"/>
          <w:szCs w:val="28"/>
        </w:rPr>
        <w:t>в  сотрудничестве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с родителями. Учитель про</w:t>
      </w:r>
      <w:r w:rsidRPr="002D158F">
        <w:rPr>
          <w:rFonts w:ascii="Times New Roman" w:hAnsi="Times New Roman"/>
          <w:sz w:val="28"/>
          <w:szCs w:val="28"/>
        </w:rPr>
        <w:softHyphen/>
        <w:t xml:space="preserve">водит занятия во внеурочное время один раз в неделю. </w:t>
      </w:r>
    </w:p>
    <w:p w:rsidR="002E2FA0" w:rsidRPr="002D158F" w:rsidRDefault="00FA5F05" w:rsidP="003E53B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Занятия данного к</w:t>
      </w:r>
      <w:r w:rsidR="002E2FA0" w:rsidRPr="002D158F">
        <w:rPr>
          <w:rFonts w:ascii="Times New Roman" w:hAnsi="Times New Roman"/>
          <w:sz w:val="28"/>
          <w:szCs w:val="28"/>
        </w:rPr>
        <w:t xml:space="preserve">ружка должны быть эмоциональными, строиться на непроизвольном внимании и памяти, включать в себя игровые элементы. Необходимо </w:t>
      </w:r>
      <w:proofErr w:type="gramStart"/>
      <w:r w:rsidR="002E2FA0" w:rsidRPr="002D158F">
        <w:rPr>
          <w:rFonts w:ascii="Times New Roman" w:hAnsi="Times New Roman"/>
          <w:sz w:val="28"/>
          <w:szCs w:val="28"/>
        </w:rPr>
        <w:t>использовать  яркую</w:t>
      </w:r>
      <w:proofErr w:type="gramEnd"/>
      <w:r w:rsidR="002E2FA0" w:rsidRPr="002D158F">
        <w:rPr>
          <w:rFonts w:ascii="Times New Roman" w:hAnsi="Times New Roman"/>
          <w:sz w:val="28"/>
          <w:szCs w:val="28"/>
        </w:rPr>
        <w:t xml:space="preserve"> наглядность и электронные ресурсы. В качестве домашнего задания</w:t>
      </w:r>
      <w:r w:rsidR="00336136" w:rsidRPr="002D158F">
        <w:rPr>
          <w:rFonts w:ascii="Times New Roman" w:hAnsi="Times New Roman"/>
          <w:sz w:val="28"/>
          <w:szCs w:val="28"/>
        </w:rPr>
        <w:t xml:space="preserve"> (</w:t>
      </w:r>
      <w:r w:rsidR="003C34C7" w:rsidRPr="002D158F">
        <w:rPr>
          <w:rFonts w:ascii="Times New Roman" w:hAnsi="Times New Roman"/>
          <w:sz w:val="28"/>
          <w:szCs w:val="28"/>
        </w:rPr>
        <w:t>при необходимости в редких случаях, не создавая перегрузки)</w:t>
      </w:r>
      <w:r w:rsidR="002E2FA0" w:rsidRPr="002D158F">
        <w:rPr>
          <w:rFonts w:ascii="Times New Roman" w:hAnsi="Times New Roman"/>
          <w:sz w:val="28"/>
          <w:szCs w:val="28"/>
        </w:rPr>
        <w:t xml:space="preserve"> можно рекомендовать детям за</w:t>
      </w:r>
      <w:r w:rsidR="002E2FA0" w:rsidRPr="002D158F">
        <w:rPr>
          <w:rFonts w:ascii="Times New Roman" w:hAnsi="Times New Roman"/>
          <w:sz w:val="28"/>
          <w:szCs w:val="28"/>
        </w:rPr>
        <w:softHyphen/>
        <w:t>вершить рисунок, прочитать книжку или рассказ вместе с роди</w:t>
      </w:r>
      <w:r w:rsidR="002E2FA0" w:rsidRPr="002D158F">
        <w:rPr>
          <w:rFonts w:ascii="Times New Roman" w:hAnsi="Times New Roman"/>
          <w:sz w:val="28"/>
          <w:szCs w:val="28"/>
        </w:rPr>
        <w:softHyphen/>
        <w:t>телями.  Важно от</w:t>
      </w:r>
      <w:r w:rsidR="002E2FA0" w:rsidRPr="002D158F">
        <w:rPr>
          <w:rFonts w:ascii="Times New Roman" w:hAnsi="Times New Roman"/>
          <w:sz w:val="28"/>
          <w:szCs w:val="28"/>
        </w:rPr>
        <w:softHyphen/>
        <w:t xml:space="preserve">метить всех, </w:t>
      </w:r>
      <w:proofErr w:type="gramStart"/>
      <w:r w:rsidR="002E2FA0" w:rsidRPr="002D158F">
        <w:rPr>
          <w:rFonts w:ascii="Times New Roman" w:hAnsi="Times New Roman"/>
          <w:sz w:val="28"/>
          <w:szCs w:val="28"/>
        </w:rPr>
        <w:t>кто  выполнил</w:t>
      </w:r>
      <w:proofErr w:type="gramEnd"/>
      <w:r w:rsidR="002E2FA0" w:rsidRPr="002D158F">
        <w:rPr>
          <w:rFonts w:ascii="Times New Roman" w:hAnsi="Times New Roman"/>
          <w:sz w:val="28"/>
          <w:szCs w:val="28"/>
        </w:rPr>
        <w:t xml:space="preserve">  домашнюю работу. На занятиях важна активность школьника, его уча</w:t>
      </w:r>
      <w:r w:rsidR="002E2FA0" w:rsidRPr="002D158F">
        <w:rPr>
          <w:rFonts w:ascii="Times New Roman" w:hAnsi="Times New Roman"/>
          <w:sz w:val="28"/>
          <w:szCs w:val="28"/>
        </w:rPr>
        <w:softHyphen/>
        <w:t xml:space="preserve">стие </w:t>
      </w:r>
      <w:proofErr w:type="gramStart"/>
      <w:r w:rsidR="002E2FA0" w:rsidRPr="002D158F">
        <w:rPr>
          <w:rFonts w:ascii="Times New Roman" w:hAnsi="Times New Roman"/>
          <w:sz w:val="28"/>
          <w:szCs w:val="28"/>
        </w:rPr>
        <w:t>в  обсуждениях</w:t>
      </w:r>
      <w:proofErr w:type="gramEnd"/>
      <w:r w:rsidR="002E2FA0" w:rsidRPr="002D158F">
        <w:rPr>
          <w:rFonts w:ascii="Times New Roman" w:hAnsi="Times New Roman"/>
          <w:sz w:val="28"/>
          <w:szCs w:val="28"/>
        </w:rPr>
        <w:t xml:space="preserve"> жизненных ситуаций. Это уроки разъяснения, объясне</w:t>
      </w:r>
      <w:r w:rsidR="002E2FA0" w:rsidRPr="002D158F">
        <w:rPr>
          <w:rFonts w:ascii="Times New Roman" w:hAnsi="Times New Roman"/>
          <w:sz w:val="28"/>
          <w:szCs w:val="28"/>
        </w:rPr>
        <w:softHyphen/>
        <w:t>ния и обучения. Основная задача учителя состоит в том, чтобы пробудить у ребёнка интерес к внутреннему миру человека, за</w:t>
      </w:r>
      <w:r w:rsidR="002E2FA0" w:rsidRPr="002D158F">
        <w:rPr>
          <w:rFonts w:ascii="Times New Roman" w:hAnsi="Times New Roman"/>
          <w:sz w:val="28"/>
          <w:szCs w:val="28"/>
        </w:rPr>
        <w:softHyphen/>
        <w:t xml:space="preserve">ставить задуматься о себе и своих поступках, их нравственной сущности. </w:t>
      </w:r>
    </w:p>
    <w:p w:rsidR="002D158F" w:rsidRPr="002D158F" w:rsidRDefault="002D158F" w:rsidP="002D158F">
      <w:pPr>
        <w:spacing w:after="0" w:line="240" w:lineRule="auto"/>
        <w:ind w:right="-28"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lastRenderedPageBreak/>
        <w:t xml:space="preserve">По ФГОС </w:t>
      </w:r>
      <w:r w:rsidRPr="002D158F">
        <w:rPr>
          <w:rFonts w:ascii="Times New Roman" w:hAnsi="Times New Roman"/>
          <w:bCs/>
          <w:iCs/>
          <w:sz w:val="28"/>
          <w:szCs w:val="28"/>
        </w:rPr>
        <w:t>образовательная программа начального обучения</w:t>
      </w:r>
      <w:r w:rsidRPr="002D158F">
        <w:rPr>
          <w:rFonts w:ascii="Times New Roman" w:hAnsi="Times New Roman"/>
          <w:b/>
          <w:bCs/>
          <w:i/>
          <w:iCs/>
          <w:color w:val="5A5A5A"/>
          <w:sz w:val="28"/>
          <w:szCs w:val="28"/>
        </w:rPr>
        <w:t xml:space="preserve"> </w:t>
      </w:r>
      <w:r w:rsidRPr="002D158F">
        <w:rPr>
          <w:rFonts w:ascii="Times New Roman" w:hAnsi="Times New Roman"/>
          <w:sz w:val="28"/>
          <w:szCs w:val="28"/>
        </w:rPr>
        <w:t xml:space="preserve">ориентирована на достижение </w:t>
      </w:r>
      <w:r w:rsidRPr="002D158F">
        <w:rPr>
          <w:rFonts w:ascii="Times New Roman" w:hAnsi="Times New Roman"/>
          <w:bCs/>
          <w:sz w:val="28"/>
          <w:szCs w:val="28"/>
        </w:rPr>
        <w:t xml:space="preserve">главной цели </w:t>
      </w:r>
      <w:r w:rsidRPr="002D158F">
        <w:rPr>
          <w:rFonts w:ascii="Times New Roman" w:hAnsi="Times New Roman"/>
          <w:sz w:val="28"/>
          <w:szCs w:val="28"/>
        </w:rPr>
        <w:t xml:space="preserve">общего образования на его начальном этапе: «развитие личности обучающегося на основе усвоения универсальных учебных действий, познания и освоения мира» и на комплексное решение следующих </w:t>
      </w:r>
      <w:r w:rsidRPr="002D158F">
        <w:rPr>
          <w:rFonts w:ascii="Times New Roman" w:hAnsi="Times New Roman"/>
          <w:bCs/>
          <w:sz w:val="28"/>
          <w:szCs w:val="28"/>
        </w:rPr>
        <w:t>задач</w:t>
      </w:r>
      <w:r w:rsidRPr="002D158F">
        <w:rPr>
          <w:rFonts w:ascii="Times New Roman" w:hAnsi="Times New Roman"/>
          <w:sz w:val="28"/>
          <w:szCs w:val="28"/>
        </w:rPr>
        <w:t>:</w:t>
      </w:r>
    </w:p>
    <w:p w:rsidR="002D158F" w:rsidRPr="002D158F" w:rsidRDefault="002D158F" w:rsidP="002D158F">
      <w:pPr>
        <w:spacing w:after="0" w:line="240" w:lineRule="auto"/>
        <w:ind w:right="-28"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1. Формирование у школьников базовых предметных знаний и представлений о мире, обеспечивающих выполнение требований ФГОС к результатам начального общего образования и адекватных возрастным возможностям учащихся; формирование на основе этих знаний предметных умений, нашедших отражение в требованиях ФГОС.</w:t>
      </w:r>
    </w:p>
    <w:p w:rsidR="002D158F" w:rsidRPr="002D158F" w:rsidRDefault="002D158F" w:rsidP="002D158F">
      <w:pPr>
        <w:spacing w:after="0" w:line="240" w:lineRule="auto"/>
        <w:ind w:right="-28"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2. Развитие мышления детей, готовности выполнять различные умственные действия (анализ, синтез, сравнение, классификация, обобщение), устанавливать причинно-следственные связи, делать выводы, </w:t>
      </w:r>
      <w:proofErr w:type="gramStart"/>
      <w:r w:rsidRPr="002D158F">
        <w:rPr>
          <w:rFonts w:ascii="Times New Roman" w:hAnsi="Times New Roman"/>
          <w:sz w:val="28"/>
          <w:szCs w:val="28"/>
        </w:rPr>
        <w:t>умозаключения  и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т.д.</w:t>
      </w:r>
    </w:p>
    <w:p w:rsidR="002D158F" w:rsidRPr="002D158F" w:rsidRDefault="002D158F" w:rsidP="002D158F">
      <w:pPr>
        <w:spacing w:after="0" w:line="240" w:lineRule="auto"/>
        <w:ind w:right="-28"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3. Формирование основ умения учиться и способности к организации своей деятельности, в том числе учебной.</w:t>
      </w:r>
    </w:p>
    <w:p w:rsidR="002D158F" w:rsidRPr="002D158F" w:rsidRDefault="002D158F" w:rsidP="002D158F">
      <w:pPr>
        <w:spacing w:after="0" w:line="240" w:lineRule="auto"/>
        <w:ind w:right="-28"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Именно в ответ на этот запрос и была </w:t>
      </w:r>
      <w:proofErr w:type="gramStart"/>
      <w:r w:rsidRPr="002D158F">
        <w:rPr>
          <w:rFonts w:ascii="Times New Roman" w:hAnsi="Times New Roman"/>
          <w:sz w:val="28"/>
          <w:szCs w:val="28"/>
        </w:rPr>
        <w:t>разработана  программа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внеурочной деятельности для млад</w:t>
      </w:r>
      <w:r w:rsidRPr="002D158F">
        <w:rPr>
          <w:rFonts w:ascii="Times New Roman" w:hAnsi="Times New Roman"/>
          <w:sz w:val="28"/>
          <w:szCs w:val="28"/>
        </w:rPr>
        <w:softHyphen/>
        <w:t xml:space="preserve">ших школьников «Уроки доброты». </w:t>
      </w:r>
    </w:p>
    <w:p w:rsidR="002D158F" w:rsidRPr="002D158F" w:rsidRDefault="002D158F" w:rsidP="003E53B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E2FA0" w:rsidRPr="002D158F" w:rsidRDefault="002E2FA0" w:rsidP="003E53B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Программа включает в себя</w:t>
      </w:r>
      <w:r w:rsidRPr="002D158F">
        <w:rPr>
          <w:rFonts w:ascii="Times New Roman" w:hAnsi="Times New Roman"/>
          <w:b/>
          <w:sz w:val="28"/>
          <w:szCs w:val="28"/>
        </w:rPr>
        <w:t xml:space="preserve"> </w:t>
      </w:r>
      <w:r w:rsidRPr="00DA1140">
        <w:rPr>
          <w:rFonts w:ascii="Times New Roman" w:hAnsi="Times New Roman"/>
          <w:b/>
          <w:sz w:val="28"/>
          <w:szCs w:val="28"/>
        </w:rPr>
        <w:t>13</w:t>
      </w:r>
      <w:r w:rsidR="00DA1140" w:rsidRPr="00DA1140">
        <w:rPr>
          <w:rFonts w:ascii="Times New Roman" w:hAnsi="Times New Roman"/>
          <w:b/>
          <w:sz w:val="28"/>
          <w:szCs w:val="28"/>
        </w:rPr>
        <w:t>8</w:t>
      </w:r>
      <w:r w:rsidRPr="00DA1140">
        <w:rPr>
          <w:rFonts w:ascii="Times New Roman" w:hAnsi="Times New Roman"/>
          <w:b/>
          <w:sz w:val="28"/>
          <w:szCs w:val="28"/>
        </w:rPr>
        <w:t xml:space="preserve"> занятий</w:t>
      </w:r>
      <w:r w:rsidRPr="00DA1140">
        <w:rPr>
          <w:rFonts w:ascii="Times New Roman" w:hAnsi="Times New Roman"/>
          <w:sz w:val="28"/>
          <w:szCs w:val="28"/>
        </w:rPr>
        <w:t xml:space="preserve"> </w:t>
      </w:r>
      <w:r w:rsidRPr="002D158F">
        <w:rPr>
          <w:rFonts w:ascii="Times New Roman" w:hAnsi="Times New Roman"/>
          <w:sz w:val="28"/>
          <w:szCs w:val="28"/>
        </w:rPr>
        <w:t xml:space="preserve">по </w:t>
      </w:r>
      <w:r w:rsidR="00F431C5">
        <w:rPr>
          <w:rFonts w:ascii="Times New Roman" w:hAnsi="Times New Roman"/>
          <w:sz w:val="28"/>
          <w:szCs w:val="28"/>
        </w:rPr>
        <w:t>20</w:t>
      </w:r>
      <w:r w:rsidRPr="002D158F">
        <w:rPr>
          <w:rFonts w:ascii="Times New Roman" w:hAnsi="Times New Roman"/>
          <w:sz w:val="28"/>
          <w:szCs w:val="28"/>
        </w:rPr>
        <w:t xml:space="preserve"> - </w:t>
      </w:r>
      <w:r w:rsidR="00F431C5">
        <w:rPr>
          <w:rFonts w:ascii="Times New Roman" w:hAnsi="Times New Roman"/>
          <w:sz w:val="28"/>
          <w:szCs w:val="28"/>
        </w:rPr>
        <w:t>30</w:t>
      </w:r>
      <w:r w:rsidRPr="002D158F">
        <w:rPr>
          <w:rFonts w:ascii="Times New Roman" w:hAnsi="Times New Roman"/>
          <w:sz w:val="28"/>
          <w:szCs w:val="28"/>
        </w:rPr>
        <w:t xml:space="preserve"> минут и рассчитана на четыре года обучения. </w:t>
      </w:r>
    </w:p>
    <w:p w:rsidR="003E53BF" w:rsidRPr="002D158F" w:rsidRDefault="003E53BF" w:rsidP="003E53BF">
      <w:pPr>
        <w:pStyle w:val="Osnova"/>
        <w:tabs>
          <w:tab w:val="left" w:leader="dot" w:pos="624"/>
        </w:tabs>
        <w:spacing w:line="240" w:lineRule="auto"/>
        <w:ind w:firstLine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Цель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</w:t>
      </w:r>
      <w:r w:rsidRPr="002D158F"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программы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: в</w:t>
      </w:r>
      <w:r w:rsidRPr="002D158F"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  <w:t xml:space="preserve">оспитание нравственных чувств и этического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  <w:t>сознания  у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  <w:t xml:space="preserve"> младших школьников.</w:t>
      </w:r>
    </w:p>
    <w:p w:rsidR="003E53BF" w:rsidRPr="002D158F" w:rsidRDefault="003E53BF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</w:p>
    <w:p w:rsidR="002E2FA0" w:rsidRPr="002D158F" w:rsidRDefault="002E2FA0" w:rsidP="003E53BF">
      <w:pPr>
        <w:pStyle w:val="Osnova"/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Задачи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:</w:t>
      </w:r>
    </w:p>
    <w:p w:rsidR="002E2FA0" w:rsidRPr="002D158F" w:rsidRDefault="002E2FA0" w:rsidP="003E53BF">
      <w:pPr>
        <w:numPr>
          <w:ilvl w:val="0"/>
          <w:numId w:val="3"/>
        </w:numPr>
        <w:tabs>
          <w:tab w:val="left" w:leader="dot" w:pos="624"/>
        </w:tabs>
        <w:spacing w:after="0" w:line="240" w:lineRule="auto"/>
        <w:ind w:left="0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Сформировать первоначальные представления о моральных нормах и правилах нравственного поведения, об этических нормах взаимоотношений в семье, между поколениями, этносами, носителями различных убеждений, представителями социальных групп.</w:t>
      </w:r>
    </w:p>
    <w:p w:rsidR="002E2FA0" w:rsidRPr="002D158F" w:rsidRDefault="002E2FA0" w:rsidP="003E53BF">
      <w:pPr>
        <w:numPr>
          <w:ilvl w:val="0"/>
          <w:numId w:val="3"/>
        </w:numPr>
        <w:tabs>
          <w:tab w:val="left" w:leader="dot" w:pos="624"/>
        </w:tabs>
        <w:spacing w:after="0" w:line="240" w:lineRule="auto"/>
        <w:ind w:left="0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Способствовать усвоению правил поведения в образовательном учреждении, дома, на улице, в населённом пункте, в общественных местах, на природе.</w:t>
      </w:r>
    </w:p>
    <w:p w:rsidR="002E2FA0" w:rsidRPr="002D158F" w:rsidRDefault="002E2FA0" w:rsidP="003E53BF">
      <w:pPr>
        <w:numPr>
          <w:ilvl w:val="0"/>
          <w:numId w:val="3"/>
        </w:numPr>
        <w:tabs>
          <w:tab w:val="left" w:leader="dot" w:pos="624"/>
        </w:tabs>
        <w:spacing w:after="0" w:line="240" w:lineRule="auto"/>
        <w:ind w:left="0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 xml:space="preserve">Раскрывать сущность нравственных поступков, поведения и отношений между </w:t>
      </w:r>
      <w:proofErr w:type="gramStart"/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людьми  разного</w:t>
      </w:r>
      <w:proofErr w:type="gramEnd"/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 xml:space="preserve"> возраста на основе взаимопомощи и поддержки.</w:t>
      </w:r>
    </w:p>
    <w:p w:rsidR="002E2FA0" w:rsidRPr="002D158F" w:rsidRDefault="002E2FA0" w:rsidP="003E53BF">
      <w:pPr>
        <w:numPr>
          <w:ilvl w:val="0"/>
          <w:numId w:val="3"/>
        </w:numPr>
        <w:tabs>
          <w:tab w:val="left" w:leader="dot" w:pos="624"/>
        </w:tabs>
        <w:spacing w:after="0" w:line="240" w:lineRule="auto"/>
        <w:ind w:left="0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Научить приемам и правилам ведения дискуссии, аргументировано высказывать свое мнение и внимательно слушать мнение собеседника.</w:t>
      </w:r>
    </w:p>
    <w:p w:rsidR="002E2FA0" w:rsidRPr="002D158F" w:rsidRDefault="002E2FA0" w:rsidP="003E53BF">
      <w:pPr>
        <w:tabs>
          <w:tab w:val="left" w:leader="dot" w:pos="426"/>
        </w:tabs>
        <w:spacing w:after="0" w:line="240" w:lineRule="auto"/>
        <w:ind w:firstLine="426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 xml:space="preserve">Занятия проводятся в форме уроков, тренингов, внеурочных мероприятий и игровых программ, позволяющих школьникам приобретать </w:t>
      </w:r>
      <w:proofErr w:type="gramStart"/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опыт  нравственного</w:t>
      </w:r>
      <w:proofErr w:type="gramEnd"/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 xml:space="preserve"> поведения.</w:t>
      </w:r>
    </w:p>
    <w:p w:rsidR="002E2FA0" w:rsidRPr="002D158F" w:rsidRDefault="002E2FA0" w:rsidP="003E53BF">
      <w:pPr>
        <w:tabs>
          <w:tab w:val="left" w:leader="dot" w:pos="624"/>
        </w:tabs>
        <w:spacing w:after="0" w:line="24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 xml:space="preserve">Реализация программы предполагает формирование первоначального представления о базовых ценностях отечественной культуры в процессе проведения бесед, экскурсий, заочных путешествий, участия в творческой деятельности, такой, как театральные постановки, литературно-музыкальные композиции, художественные выставки, просмотр видеофильмов. 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Программа составлена на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основе  следующих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принципов духовно –</w:t>
      </w:r>
      <w:r w:rsidR="00CD7EEA"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нравственного развития и воспитания: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Принцип ориентации на идеал</w:t>
      </w:r>
      <w:r w:rsidRPr="002D158F">
        <w:rPr>
          <w:rStyle w:val="Zag11"/>
          <w:rFonts w:ascii="Times New Roman" w:eastAsia="@Arial Unicode MS" w:hAnsi="Times New Roman" w:cs="Times New Roman"/>
          <w:bCs/>
          <w:i/>
          <w:sz w:val="28"/>
          <w:szCs w:val="28"/>
          <w:lang w:val="ru-RU"/>
        </w:rPr>
        <w:t>.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Идеал – это высшая ценность, совершенное состояние человека, семьи, школьного коллектива, социальной группы, общества, высшая норма нравственных отношений, превосходная степень нравственного представления 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lastRenderedPageBreak/>
        <w:t xml:space="preserve">о должном. Идеалы определяют смыслы воспитания, то, ради чего оно организуется. Идеалы сохраняются в традициях и служат основными ориентирами человеческой жизни, духовно-нравственного и социального развития личности. </w:t>
      </w:r>
    </w:p>
    <w:p w:rsidR="0085410A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Аксиологический принцип</w:t>
      </w:r>
      <w:r w:rsidRPr="002D158F"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  <w:t>.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Ценности определяют основное содержание духовно-нравственного развития и воспитания личности младшего школьника. 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Принцип следования нравственному примеру</w:t>
      </w:r>
      <w:r w:rsidRPr="002D158F"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  <w:t xml:space="preserve">. 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Следование примеру — ведущий метод нравственного воспитания. Содержание 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внеучебной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и внешкольной деятельности должно быть наполнено примерами нравственного поведения. Пример как метод воспитания позволяет расширить нравственный опыт ребёнка, побудить его к внутреннему диалогу, пробудить в нём нравственную рефлексию, обеспечить возможность выбора при построении собственной системы ценностных отношений, продемонстрировать ребёнку реальную возможность следования идеалу в жизни. 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Принцип идентификации (персонификации).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Идентификация — устойчивое отождествление себя со значимым другим, стремление быть похожим на него. В младшем школьном возрасте преобладает образно-эмоциональное восприятие действительности, развиты механизмы подражания, 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эмпатии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, способность к идентификации. 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Принцип диалогического общения</w:t>
      </w:r>
      <w:r w:rsidRPr="002D158F">
        <w:rPr>
          <w:rStyle w:val="Zag11"/>
          <w:rFonts w:ascii="Times New Roman" w:eastAsia="@Arial Unicode MS" w:hAnsi="Times New Roman" w:cs="Times New Roman"/>
          <w:bCs/>
          <w:i/>
          <w:sz w:val="28"/>
          <w:szCs w:val="28"/>
          <w:lang w:val="ru-RU"/>
        </w:rPr>
        <w:t>.</w:t>
      </w:r>
      <w:r w:rsidRPr="002D158F">
        <w:rPr>
          <w:rStyle w:val="Zag11"/>
          <w:rFonts w:ascii="Times New Roman" w:eastAsia="@Arial Unicode MS" w:hAnsi="Times New Roman" w:cs="Times New Roman"/>
          <w:i/>
          <w:sz w:val="28"/>
          <w:szCs w:val="28"/>
          <w:lang w:val="ru-RU"/>
        </w:rPr>
        <w:t xml:space="preserve"> 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 формировании ценностных отношений большую роль играет диалогическое общение младшего школьника со сверстниками, родителями (законными представителями), учителем и другими значимыми взрослыми. Выработка личностью собственной системы ценностей, поиск смысла жизни невозможны вне диалогического общения человека с другим человеком, ребёнка со значимым взрослым.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 xml:space="preserve">Принцип 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полисубъектности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 xml:space="preserve"> воспитания.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В современных условиях процесс развития и воспитания личности имеет 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полисубъектный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, многомерно-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деятельностный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характер. Младший школьник включён в различные виды социальной, информационной, коммуникативной активности, в содержании которых присутствуют разные, нередко противоречивые ценности и мировоззренческие установки. 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Принцип системно-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деятельностной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 xml:space="preserve"> организации воспитания</w:t>
      </w:r>
      <w:r w:rsidRPr="002D158F">
        <w:rPr>
          <w:rStyle w:val="Zag11"/>
          <w:rFonts w:ascii="Times New Roman" w:eastAsia="@Arial Unicode MS" w:hAnsi="Times New Roman" w:cs="Times New Roman"/>
          <w:bCs/>
          <w:i/>
          <w:sz w:val="28"/>
          <w:szCs w:val="28"/>
          <w:lang w:val="ru-RU"/>
        </w:rPr>
        <w:t>.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Воспитание, направленное на духовно-нравственное развитие обучающихся и поддерживаемое всем укладом школьной жизни, включает в себя организацию учебной, 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внеучебной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, общественно значимой деятельности младших школьников. Интеграция содержания различных видов деятельности обучающихся в рамках программы их духовно-нравственного развития и воспитания осуществляется на основе воспитательных идеалов и ценностей. 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Перечисленные принципы определяют концептуальную основу уклада школьной жизни. Сам по себе этот уклад формален. Придаёт ему жизненную, социальную, культурную, нравственную силу педагог.</w:t>
      </w:r>
    </w:p>
    <w:p w:rsidR="00456184" w:rsidRPr="002D158F" w:rsidRDefault="00456184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</w:p>
    <w:p w:rsidR="00BF76E5" w:rsidRPr="002D158F" w:rsidRDefault="00BF76E5" w:rsidP="003C34C7">
      <w:pPr>
        <w:pStyle w:val="Osnova"/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</w:p>
    <w:p w:rsidR="00BF76E5" w:rsidRPr="002D158F" w:rsidRDefault="00BF76E5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</w:p>
    <w:p w:rsidR="002D158F" w:rsidRDefault="00456184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  <w:r w:rsidRPr="002D158F">
        <w:rPr>
          <w:rStyle w:val="Zag11"/>
          <w:rFonts w:eastAsia="@Arial Unicode MS"/>
          <w:sz w:val="28"/>
          <w:szCs w:val="28"/>
          <w:lang w:val="ru-RU"/>
        </w:rPr>
        <w:t xml:space="preserve">                              </w:t>
      </w:r>
      <w:r w:rsidR="00CD7EEA" w:rsidRPr="002D158F">
        <w:rPr>
          <w:rStyle w:val="Zag11"/>
          <w:rFonts w:eastAsia="@Arial Unicode MS"/>
          <w:sz w:val="28"/>
          <w:szCs w:val="28"/>
          <w:lang w:val="ru-RU"/>
        </w:rPr>
        <w:t xml:space="preserve">            </w:t>
      </w:r>
    </w:p>
    <w:p w:rsidR="0085410A" w:rsidRDefault="002D158F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  <w:r>
        <w:rPr>
          <w:rStyle w:val="Zag11"/>
          <w:rFonts w:eastAsia="@Arial Unicode MS"/>
          <w:sz w:val="28"/>
          <w:szCs w:val="28"/>
          <w:lang w:val="ru-RU"/>
        </w:rPr>
        <w:t xml:space="preserve">                                                 </w:t>
      </w:r>
    </w:p>
    <w:p w:rsidR="0085410A" w:rsidRDefault="0085410A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</w:p>
    <w:p w:rsidR="0085410A" w:rsidRDefault="0085410A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</w:p>
    <w:p w:rsidR="00BE115B" w:rsidRDefault="00BE115B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</w:p>
    <w:p w:rsidR="00420BE8" w:rsidRDefault="00420BE8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</w:p>
    <w:p w:rsidR="00420BE8" w:rsidRDefault="00420BE8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</w:p>
    <w:p w:rsidR="004D7AB7" w:rsidRPr="002D158F" w:rsidRDefault="002E2FA0" w:rsidP="00BE115B">
      <w:pPr>
        <w:pStyle w:val="Zag2"/>
        <w:spacing w:after="0" w:line="240" w:lineRule="auto"/>
        <w:rPr>
          <w:rStyle w:val="Zag11"/>
          <w:rFonts w:eastAsia="@Arial Unicode MS"/>
          <w:sz w:val="28"/>
          <w:szCs w:val="28"/>
          <w:lang w:val="ru-RU"/>
        </w:rPr>
      </w:pPr>
      <w:r w:rsidRPr="002D158F">
        <w:rPr>
          <w:rStyle w:val="Zag11"/>
          <w:rFonts w:eastAsia="@Arial Unicode MS"/>
          <w:sz w:val="28"/>
          <w:szCs w:val="28"/>
          <w:lang w:val="ru-RU"/>
        </w:rPr>
        <w:lastRenderedPageBreak/>
        <w:t>Планируемые результаты</w:t>
      </w:r>
    </w:p>
    <w:p w:rsidR="00BE115B" w:rsidRDefault="004D7AB7" w:rsidP="00BE115B">
      <w:pPr>
        <w:pStyle w:val="Zag2"/>
        <w:spacing w:after="0" w:line="240" w:lineRule="auto"/>
        <w:rPr>
          <w:rStyle w:val="Zag11"/>
          <w:rFonts w:eastAsia="@Arial Unicode MS"/>
          <w:sz w:val="28"/>
          <w:szCs w:val="28"/>
          <w:lang w:val="ru-RU"/>
        </w:rPr>
      </w:pPr>
      <w:r w:rsidRPr="002D158F">
        <w:rPr>
          <w:rStyle w:val="Zag11"/>
          <w:rFonts w:eastAsia="@Arial Unicode MS"/>
          <w:sz w:val="28"/>
          <w:szCs w:val="28"/>
          <w:lang w:val="ru-RU"/>
        </w:rPr>
        <w:t>о</w:t>
      </w:r>
      <w:r w:rsidR="002E2FA0" w:rsidRPr="002D158F">
        <w:rPr>
          <w:rStyle w:val="Zag11"/>
          <w:rFonts w:eastAsia="@Arial Unicode MS"/>
          <w:sz w:val="28"/>
          <w:szCs w:val="28"/>
          <w:lang w:val="ru-RU"/>
        </w:rPr>
        <w:t>своения</w:t>
      </w:r>
      <w:r w:rsidRPr="002D158F">
        <w:rPr>
          <w:rStyle w:val="Zag11"/>
          <w:rFonts w:eastAsia="@Arial Unicode MS"/>
          <w:sz w:val="28"/>
          <w:szCs w:val="28"/>
          <w:lang w:val="ru-RU"/>
        </w:rPr>
        <w:t xml:space="preserve">  </w:t>
      </w:r>
      <w:r w:rsidR="002E2FA0" w:rsidRPr="002D158F">
        <w:rPr>
          <w:rStyle w:val="Zag11"/>
          <w:rFonts w:eastAsia="@Arial Unicode MS"/>
          <w:sz w:val="28"/>
          <w:szCs w:val="28"/>
          <w:lang w:val="ru-RU"/>
        </w:rPr>
        <w:t xml:space="preserve"> обучающимися </w:t>
      </w:r>
      <w:r w:rsidRPr="002D158F">
        <w:rPr>
          <w:rStyle w:val="Zag11"/>
          <w:rFonts w:eastAsia="@Arial Unicode MS"/>
          <w:sz w:val="28"/>
          <w:szCs w:val="28"/>
          <w:lang w:val="ru-RU"/>
        </w:rPr>
        <w:t xml:space="preserve">    </w:t>
      </w:r>
      <w:r w:rsidR="002E2FA0" w:rsidRPr="002D158F">
        <w:rPr>
          <w:rStyle w:val="Zag11"/>
          <w:rFonts w:eastAsia="@Arial Unicode MS"/>
          <w:sz w:val="28"/>
          <w:szCs w:val="28"/>
          <w:lang w:val="ru-RU"/>
        </w:rPr>
        <w:t>программы</w:t>
      </w:r>
    </w:p>
    <w:p w:rsidR="002E2FA0" w:rsidRPr="002D158F" w:rsidRDefault="002E2FA0" w:rsidP="00BE115B">
      <w:pPr>
        <w:pStyle w:val="Zag2"/>
        <w:spacing w:after="0" w:line="240" w:lineRule="auto"/>
        <w:rPr>
          <w:rStyle w:val="Zag11"/>
          <w:rFonts w:eastAsia="@Arial Unicode MS"/>
          <w:sz w:val="28"/>
          <w:szCs w:val="28"/>
          <w:lang w:val="ru-RU"/>
        </w:rPr>
      </w:pPr>
      <w:r w:rsidRPr="002D158F">
        <w:rPr>
          <w:rStyle w:val="Zag11"/>
          <w:rFonts w:eastAsia="@Arial Unicode MS"/>
          <w:sz w:val="28"/>
          <w:szCs w:val="28"/>
          <w:lang w:val="ru-RU"/>
        </w:rPr>
        <w:t xml:space="preserve">внеурочной </w:t>
      </w:r>
      <w:r w:rsidR="004D7AB7" w:rsidRPr="002D158F">
        <w:rPr>
          <w:rStyle w:val="Zag11"/>
          <w:rFonts w:eastAsia="@Arial Unicode MS"/>
          <w:sz w:val="28"/>
          <w:szCs w:val="28"/>
          <w:lang w:val="ru-RU"/>
        </w:rPr>
        <w:t xml:space="preserve">  </w:t>
      </w:r>
      <w:r w:rsidRPr="002D158F">
        <w:rPr>
          <w:rStyle w:val="Zag11"/>
          <w:rFonts w:eastAsia="@Arial Unicode MS"/>
          <w:sz w:val="28"/>
          <w:szCs w:val="28"/>
          <w:lang w:val="ru-RU"/>
        </w:rPr>
        <w:t>деятельности «</w:t>
      </w:r>
      <w:r w:rsidR="00CD7EEA" w:rsidRPr="002D158F">
        <w:rPr>
          <w:rStyle w:val="Zag11"/>
          <w:rFonts w:eastAsia="@Arial Unicode MS"/>
          <w:sz w:val="28"/>
          <w:szCs w:val="28"/>
          <w:lang w:val="ru-RU"/>
        </w:rPr>
        <w:t>Уроки доброты</w:t>
      </w:r>
      <w:r w:rsidRPr="002D158F">
        <w:rPr>
          <w:rStyle w:val="Zag11"/>
          <w:rFonts w:eastAsia="@Arial Unicode MS"/>
          <w:sz w:val="28"/>
          <w:szCs w:val="28"/>
          <w:lang w:val="ru-RU"/>
        </w:rPr>
        <w:t>»</w:t>
      </w:r>
      <w:r w:rsidR="004D7AB7" w:rsidRPr="002D158F">
        <w:rPr>
          <w:rStyle w:val="Zag11"/>
          <w:rFonts w:eastAsia="@Arial Unicode MS"/>
          <w:sz w:val="28"/>
          <w:szCs w:val="28"/>
          <w:lang w:val="ru-RU"/>
        </w:rPr>
        <w:t>.</w:t>
      </w:r>
    </w:p>
    <w:p w:rsidR="004D7AB7" w:rsidRPr="002D158F" w:rsidRDefault="004D7AB7" w:rsidP="004D7AB7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</w:t>
      </w:r>
      <w:r w:rsidRPr="002D158F"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  <w:t xml:space="preserve">оспитание нравственных чувств и этического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  <w:t>сознания  у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  <w:t xml:space="preserve"> младших школьников как н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аправление духовно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noBreakHyphen/>
        <w:t>нравственного развития и воспитания обучающихся должно обеспечивать присвоение ими соответствующих ценностей, формирование знаний, начальных представлений, опыта эмоционально-ценностного постижения действительности и общественного действия в контексте становления идентичности гражданина России.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В ходе реализации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программы  будет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обеспечено достижение обучающимися воспитательных результатов  и эффектов.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Воспитательные результаты распределяются по трём уровням.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  <w:t>Первый уровень результатов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— приобретение обучающимися социальных знаний (о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нравственных  нормах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,  социально одобряемых и не одобряемых формах поведения в обществе 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и·т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.·п.),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обучающегося со своими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учителями  как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значимыми для него носителями положительного социального знания и повседневного опыта.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  <w:t>Второй уровень результатов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— получение обучающимися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т. е. в защищённой, дружественной среде, в которой ребёнок получает первое практическое подтверждение приобретённых социальных знаний, начинает их ценить.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  <w:t>Третий уровень результатов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— получение обучающимся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начального  опыта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самостоятельного общественного действия, формирование у младшего школьника социально приемлемых моделей поведения. Только в самостоятельном общественном действии человек действительно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становится  гражданином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С переходом от одного уровня результатов к другому существенно возрастают воспитательные эффекты:</w:t>
      </w:r>
    </w:p>
    <w:p w:rsidR="002E2FA0" w:rsidRPr="002D158F" w:rsidRDefault="002E2FA0" w:rsidP="003E53BF">
      <w:pPr>
        <w:tabs>
          <w:tab w:val="left" w:leader="dot" w:pos="624"/>
        </w:tabs>
        <w:spacing w:after="0" w:line="24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·на первом уровне воспитание приближено к обучению, при этом предметом воспитания как учения являются не столько научные знания, сколько знания о ценностях;</w:t>
      </w:r>
    </w:p>
    <w:p w:rsidR="002E2FA0" w:rsidRPr="002D158F" w:rsidRDefault="002E2FA0" w:rsidP="003E53BF">
      <w:pPr>
        <w:tabs>
          <w:tab w:val="left" w:leader="dot" w:pos="624"/>
        </w:tabs>
        <w:spacing w:after="0" w:line="24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·на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поступков;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·на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Переход от одного уровня воспитательных результатов к другому должен быть последовательным, постепенным, это необходимо учитывать при организации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воспитания  социализации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младших школьников.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Во втором и третьем классе, как правило, набирает силу процесс развития детского 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lastRenderedPageBreak/>
        <w:t xml:space="preserve">коллектива, резко активизируется межличностное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взаимодействие  младших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школьников друг с другом, что создает благоприятную ситуацию для достижения второго уровня  воспитательных результатов. 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Достижение трёх уровней воспитательных результатов обеспечивает появление значимых </w:t>
      </w:r>
      <w:r w:rsidRPr="002D158F">
        <w:rPr>
          <w:rStyle w:val="Zag11"/>
          <w:rFonts w:ascii="Times New Roman" w:eastAsia="@Arial Unicode MS" w:hAnsi="Times New Roman" w:cs="Times New Roman"/>
          <w:i/>
          <w:iCs/>
          <w:sz w:val="28"/>
          <w:szCs w:val="28"/>
          <w:lang w:val="ru-RU"/>
        </w:rPr>
        <w:t>эффектов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духовно-нравственного развития и воспитания обучающихся — формирование основ российской идентичности, присвоение базовых национальных ценностей, развитие нравственного самосознания, укрепление духовного и социально-психологического здоровья, позитивного отношения к жизни, доверия к людям и обществу и т. д.</w:t>
      </w:r>
    </w:p>
    <w:p w:rsidR="003E53BF" w:rsidRPr="002D158F" w:rsidRDefault="003E53BF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</w:p>
    <w:p w:rsidR="00CD7EEA" w:rsidRPr="002D158F" w:rsidRDefault="00CD7EEA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E2FA0" w:rsidRPr="002D158F" w:rsidRDefault="002E2FA0" w:rsidP="003E53B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D158F">
        <w:rPr>
          <w:rFonts w:ascii="Times New Roman" w:hAnsi="Times New Roman"/>
          <w:i/>
          <w:sz w:val="28"/>
          <w:szCs w:val="28"/>
        </w:rPr>
        <w:t xml:space="preserve">В результате прохождения программного </w:t>
      </w:r>
      <w:proofErr w:type="gramStart"/>
      <w:r w:rsidRPr="002D158F">
        <w:rPr>
          <w:rFonts w:ascii="Times New Roman" w:hAnsi="Times New Roman"/>
          <w:i/>
          <w:sz w:val="28"/>
          <w:szCs w:val="28"/>
        </w:rPr>
        <w:t xml:space="preserve">материала  </w:t>
      </w:r>
      <w:r w:rsidRPr="002D158F">
        <w:rPr>
          <w:rFonts w:ascii="Times New Roman" w:hAnsi="Times New Roman"/>
          <w:b/>
          <w:i/>
          <w:sz w:val="28"/>
          <w:szCs w:val="28"/>
        </w:rPr>
        <w:t>к</w:t>
      </w:r>
      <w:proofErr w:type="gramEnd"/>
      <w:r w:rsidRPr="002D158F">
        <w:rPr>
          <w:rFonts w:ascii="Times New Roman" w:hAnsi="Times New Roman"/>
          <w:b/>
          <w:i/>
          <w:sz w:val="28"/>
          <w:szCs w:val="28"/>
        </w:rPr>
        <w:t xml:space="preserve"> концу 3 класса</w:t>
      </w:r>
      <w:r w:rsidRPr="002D158F">
        <w:rPr>
          <w:rFonts w:ascii="Times New Roman" w:hAnsi="Times New Roman"/>
          <w:i/>
          <w:sz w:val="28"/>
          <w:szCs w:val="28"/>
        </w:rPr>
        <w:t xml:space="preserve"> обучающиеся  узнают: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1. Каким должен быть воспитанный человек. 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2. Требования этикета к разговору, в том числе к разговору по телефону.</w:t>
      </w:r>
    </w:p>
    <w:p w:rsidR="002E2FA0" w:rsidRPr="002D158F" w:rsidRDefault="002E2FA0" w:rsidP="00CD7E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3. Краткое содержание прочитанных на уроках притч и сказок в подтверждении своих </w:t>
      </w:r>
      <w:r w:rsidR="00CD7EEA" w:rsidRPr="002D158F">
        <w:rPr>
          <w:rFonts w:ascii="Times New Roman" w:hAnsi="Times New Roman"/>
          <w:sz w:val="28"/>
          <w:szCs w:val="28"/>
        </w:rPr>
        <w:t xml:space="preserve">          </w:t>
      </w:r>
      <w:r w:rsidRPr="002D158F">
        <w:rPr>
          <w:rFonts w:ascii="Times New Roman" w:hAnsi="Times New Roman"/>
          <w:sz w:val="28"/>
          <w:szCs w:val="28"/>
        </w:rPr>
        <w:t>нравственных убежде</w:t>
      </w:r>
      <w:r w:rsidRPr="002D158F">
        <w:rPr>
          <w:rFonts w:ascii="Times New Roman" w:hAnsi="Times New Roman"/>
          <w:sz w:val="28"/>
          <w:szCs w:val="28"/>
        </w:rPr>
        <w:softHyphen/>
        <w:t>ний.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4. Пословицы о дружбе, верности данному слову, добро</w:t>
      </w:r>
      <w:r w:rsidRPr="002D158F">
        <w:rPr>
          <w:rFonts w:ascii="Times New Roman" w:hAnsi="Times New Roman"/>
          <w:sz w:val="28"/>
          <w:szCs w:val="28"/>
        </w:rPr>
        <w:softHyphen/>
        <w:t>те, благодарности.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5. Правила вежливого отказа, несогласия. Как обращать</w:t>
      </w:r>
      <w:r w:rsidRPr="002D158F">
        <w:rPr>
          <w:rFonts w:ascii="Times New Roman" w:hAnsi="Times New Roman"/>
          <w:sz w:val="28"/>
          <w:szCs w:val="28"/>
        </w:rPr>
        <w:softHyphen/>
        <w:t>ся к разным людям.</w:t>
      </w:r>
    </w:p>
    <w:p w:rsidR="002E2FA0" w:rsidRPr="002D158F" w:rsidRDefault="002E2FA0" w:rsidP="003E53B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D158F">
        <w:rPr>
          <w:rFonts w:ascii="Times New Roman" w:hAnsi="Times New Roman"/>
          <w:i/>
          <w:sz w:val="28"/>
          <w:szCs w:val="28"/>
        </w:rPr>
        <w:t>Научатся: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1. Соблюдать правила вежливости и красивых манер.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2. На практике применять методы самовоспитания и са</w:t>
      </w:r>
      <w:r w:rsidRPr="002D158F">
        <w:rPr>
          <w:rFonts w:ascii="Times New Roman" w:hAnsi="Times New Roman"/>
          <w:sz w:val="28"/>
          <w:szCs w:val="28"/>
        </w:rPr>
        <w:softHyphen/>
        <w:t>моконтроля.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3. Разговаривать по телефону, соблюдая правила этикета.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4. Уважать чужое мнение, будучи несогласным с ним.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5. Проявлять тактичность и доброжелательность в обще</w:t>
      </w:r>
      <w:r w:rsidRPr="002D158F">
        <w:rPr>
          <w:rFonts w:ascii="Times New Roman" w:hAnsi="Times New Roman"/>
          <w:sz w:val="28"/>
          <w:szCs w:val="28"/>
        </w:rPr>
        <w:softHyphen/>
        <w:t>нии.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6. Быть сострадательными к чужому горю.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7. Не обижать животных и птиц.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8. Различать добро и зло, давать правильную оценку по</w:t>
      </w:r>
      <w:r w:rsidRPr="002D158F">
        <w:rPr>
          <w:rFonts w:ascii="Times New Roman" w:hAnsi="Times New Roman"/>
          <w:sz w:val="28"/>
          <w:szCs w:val="28"/>
        </w:rPr>
        <w:softHyphen/>
        <w:t>ступков литературных героев, уметь мысленно ставить себя в аналогичную ситуацию.</w:t>
      </w:r>
    </w:p>
    <w:p w:rsidR="003E53BF" w:rsidRPr="002D158F" w:rsidRDefault="002E2FA0" w:rsidP="00BF7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9. Проявлять положительные моральные качества в дос</w:t>
      </w:r>
      <w:r w:rsidRPr="002D158F">
        <w:rPr>
          <w:rFonts w:ascii="Times New Roman" w:hAnsi="Times New Roman"/>
          <w:sz w:val="28"/>
          <w:szCs w:val="28"/>
        </w:rPr>
        <w:softHyphen/>
        <w:t>тойном поведении, поступках.</w:t>
      </w:r>
    </w:p>
    <w:p w:rsidR="002E2FA0" w:rsidRPr="002D158F" w:rsidRDefault="002E2FA0" w:rsidP="002D158F">
      <w:pPr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eastAsia="@Arial Unicode MS" w:hAnsi="Times New Roman"/>
          <w:sz w:val="28"/>
          <w:szCs w:val="28"/>
          <w:u w:val="single"/>
        </w:rPr>
      </w:pPr>
      <w:r w:rsidRPr="002D158F">
        <w:rPr>
          <w:rFonts w:ascii="Times New Roman" w:hAnsi="Times New Roman"/>
          <w:sz w:val="28"/>
          <w:szCs w:val="28"/>
          <w:u w:val="single"/>
        </w:rPr>
        <w:t>Личностные универсальные учебные действия:</w:t>
      </w:r>
    </w:p>
    <w:p w:rsidR="002E2FA0" w:rsidRPr="002D158F" w:rsidRDefault="002E2FA0" w:rsidP="002D158F">
      <w:pPr>
        <w:spacing w:after="0" w:line="240" w:lineRule="auto"/>
        <w:ind w:left="284"/>
        <w:jc w:val="both"/>
        <w:rPr>
          <w:rFonts w:ascii="Times New Roman" w:eastAsia="@Arial Unicode MS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У выпускника будут сформированы: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-ориентация в нравственном содержании и смысле</w:t>
      </w:r>
      <w:r w:rsidR="00CD7EEA" w:rsidRPr="002D158F">
        <w:rPr>
          <w:rFonts w:ascii="Times New Roman" w:hAnsi="Times New Roman"/>
          <w:sz w:val="28"/>
          <w:szCs w:val="28"/>
        </w:rPr>
        <w:t>,</w:t>
      </w:r>
      <w:r w:rsidRPr="002D158F">
        <w:rPr>
          <w:rFonts w:ascii="Times New Roman" w:hAnsi="Times New Roman"/>
          <w:sz w:val="28"/>
          <w:szCs w:val="28"/>
        </w:rPr>
        <w:t xml:space="preserve"> как собственных поступков, так и поступков окружающих людей;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знание основных моральных норм и ориентация на их выполнение;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развитие этических чувств — стыда, вины, совести как регуляторов морального поведения;</w:t>
      </w:r>
    </w:p>
    <w:p w:rsidR="002E2FA0" w:rsidRPr="00420BE8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tt-RU"/>
        </w:rPr>
      </w:pPr>
      <w:r w:rsidRPr="002D158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D158F">
        <w:rPr>
          <w:rFonts w:ascii="Times New Roman" w:hAnsi="Times New Roman"/>
          <w:sz w:val="28"/>
          <w:szCs w:val="28"/>
        </w:rPr>
        <w:t>эмпатия</w:t>
      </w:r>
      <w:proofErr w:type="spellEnd"/>
      <w:r w:rsidRPr="002D158F">
        <w:rPr>
          <w:rFonts w:ascii="Times New Roman" w:hAnsi="Times New Roman"/>
          <w:sz w:val="28"/>
          <w:szCs w:val="28"/>
        </w:rPr>
        <w:t xml:space="preserve"> как понимание </w:t>
      </w:r>
      <w:proofErr w:type="gramStart"/>
      <w:r w:rsidRPr="002D158F">
        <w:rPr>
          <w:rFonts w:ascii="Times New Roman" w:hAnsi="Times New Roman"/>
          <w:sz w:val="28"/>
          <w:szCs w:val="28"/>
        </w:rPr>
        <w:t>чувств  других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людей и сопереживание им</w:t>
      </w:r>
      <w:r w:rsidR="00420BE8">
        <w:rPr>
          <w:rFonts w:ascii="Times New Roman" w:hAnsi="Times New Roman"/>
          <w:sz w:val="28"/>
          <w:szCs w:val="28"/>
          <w:lang w:val="tt-RU"/>
        </w:rPr>
        <w:t>.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i/>
          <w:sz w:val="28"/>
          <w:szCs w:val="28"/>
        </w:rPr>
      </w:pPr>
      <w:r w:rsidRPr="002D158F">
        <w:rPr>
          <w:rFonts w:ascii="Times New Roman" w:hAnsi="Times New Roman"/>
          <w:b/>
          <w:i/>
          <w:sz w:val="28"/>
          <w:szCs w:val="28"/>
        </w:rPr>
        <w:t>Выпускник получит возможность для формирования: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i/>
          <w:iCs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- </w:t>
      </w:r>
      <w:r w:rsidRPr="002D158F">
        <w:rPr>
          <w:rFonts w:ascii="Times New Roman" w:hAnsi="Times New Roman"/>
          <w:i/>
          <w:iCs/>
          <w:sz w:val="28"/>
          <w:szCs w:val="28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i/>
          <w:iCs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lastRenderedPageBreak/>
        <w:t xml:space="preserve">- </w:t>
      </w:r>
      <w:proofErr w:type="spellStart"/>
      <w:r w:rsidRPr="002D158F">
        <w:rPr>
          <w:rFonts w:ascii="Times New Roman" w:hAnsi="Times New Roman"/>
          <w:i/>
          <w:iCs/>
          <w:sz w:val="28"/>
          <w:szCs w:val="28"/>
        </w:rPr>
        <w:t>эмпатии</w:t>
      </w:r>
      <w:proofErr w:type="spellEnd"/>
      <w:r w:rsidRPr="002D158F">
        <w:rPr>
          <w:rFonts w:ascii="Times New Roman" w:hAnsi="Times New Roman"/>
          <w:i/>
          <w:iCs/>
          <w:sz w:val="28"/>
          <w:szCs w:val="28"/>
        </w:rPr>
        <w:t xml:space="preserve"> как осознанного понимания </w:t>
      </w:r>
      <w:proofErr w:type="gramStart"/>
      <w:r w:rsidRPr="002D158F">
        <w:rPr>
          <w:rFonts w:ascii="Times New Roman" w:hAnsi="Times New Roman"/>
          <w:i/>
          <w:iCs/>
          <w:sz w:val="28"/>
          <w:szCs w:val="28"/>
        </w:rPr>
        <w:t>чувств  других</w:t>
      </w:r>
      <w:proofErr w:type="gramEnd"/>
      <w:r w:rsidRPr="002D158F">
        <w:rPr>
          <w:rFonts w:ascii="Times New Roman" w:hAnsi="Times New Roman"/>
          <w:i/>
          <w:iCs/>
          <w:sz w:val="28"/>
          <w:szCs w:val="28"/>
        </w:rPr>
        <w:t xml:space="preserve"> людей и сопереживания им, выражающихся в поступках, направленных на помощь и обеспечение благополучия.</w:t>
      </w:r>
    </w:p>
    <w:p w:rsidR="002E2FA0" w:rsidRPr="002D158F" w:rsidRDefault="002E2FA0" w:rsidP="002D158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@Arial Unicode MS" w:hAnsi="Times New Roman"/>
          <w:sz w:val="28"/>
          <w:szCs w:val="28"/>
          <w:u w:val="single"/>
        </w:rPr>
      </w:pPr>
      <w:r w:rsidRPr="002D158F">
        <w:rPr>
          <w:rFonts w:ascii="Times New Roman" w:hAnsi="Times New Roman"/>
          <w:sz w:val="28"/>
          <w:szCs w:val="28"/>
          <w:u w:val="single"/>
        </w:rPr>
        <w:t>Регулятивные универсальные учебные действия:</w:t>
      </w:r>
    </w:p>
    <w:p w:rsidR="002E2FA0" w:rsidRPr="002D158F" w:rsidRDefault="002E2FA0" w:rsidP="002D158F">
      <w:pPr>
        <w:spacing w:after="0" w:line="240" w:lineRule="auto"/>
        <w:ind w:left="284"/>
        <w:jc w:val="both"/>
        <w:rPr>
          <w:rFonts w:ascii="Times New Roman" w:eastAsia="@Arial Unicode MS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Выпускник научится: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принимать и сохранять учебную задачу;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учитывать выделенные учителем ориентиры действия в новом учебном материале в сотрудничестве с учителем;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адекватно воспринимать предложения и оценку учителей, товарищей, родителей и других людей;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языках;</w:t>
      </w:r>
    </w:p>
    <w:p w:rsidR="002E2FA0" w:rsidRPr="002D158F" w:rsidRDefault="002E2FA0" w:rsidP="002D158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@Arial Unicode MS" w:hAnsi="Times New Roman"/>
          <w:sz w:val="28"/>
          <w:szCs w:val="28"/>
          <w:u w:val="single"/>
        </w:rPr>
      </w:pPr>
      <w:r w:rsidRPr="002D158F">
        <w:rPr>
          <w:rFonts w:ascii="Times New Roman" w:hAnsi="Times New Roman"/>
          <w:sz w:val="28"/>
          <w:szCs w:val="28"/>
          <w:u w:val="single"/>
        </w:rPr>
        <w:t>Познавательные универсальные учебные действия: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@Arial Unicode MS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Выпускник научится: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@Arial Unicode MS" w:hAnsi="Times New Roman"/>
          <w:sz w:val="28"/>
          <w:szCs w:val="28"/>
          <w:u w:val="single"/>
        </w:rPr>
      </w:pPr>
      <w:r w:rsidRPr="002D158F">
        <w:rPr>
          <w:rFonts w:ascii="Times New Roman" w:hAnsi="Times New Roman"/>
          <w:sz w:val="28"/>
          <w:szCs w:val="28"/>
        </w:rPr>
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строить сообщения в устной и письменной форме;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осуществлять анализ объектов с выделением существенных и несущественных признаков;</w:t>
      </w:r>
    </w:p>
    <w:p w:rsidR="002E2FA0" w:rsidRPr="002D158F" w:rsidRDefault="002E2FA0" w:rsidP="002D158F">
      <w:pPr>
        <w:pStyle w:val="Zag2"/>
        <w:numPr>
          <w:ilvl w:val="0"/>
          <w:numId w:val="4"/>
        </w:numPr>
        <w:spacing w:after="0" w:line="240" w:lineRule="auto"/>
        <w:ind w:left="284"/>
        <w:jc w:val="both"/>
        <w:rPr>
          <w:rStyle w:val="Zag11"/>
          <w:rFonts w:eastAsia="@Arial Unicode MS"/>
          <w:sz w:val="28"/>
          <w:szCs w:val="28"/>
          <w:lang w:val="ru-RU"/>
        </w:rPr>
      </w:pPr>
      <w:r w:rsidRPr="002D158F">
        <w:rPr>
          <w:rStyle w:val="Zag11"/>
          <w:rFonts w:eastAsia="@Arial Unicode MS"/>
          <w:b w:val="0"/>
          <w:sz w:val="28"/>
          <w:szCs w:val="28"/>
          <w:u w:val="single"/>
          <w:lang w:val="ru-RU"/>
        </w:rPr>
        <w:t>Коммуникативные универсальные учебные действия:</w:t>
      </w:r>
    </w:p>
    <w:p w:rsidR="00BE115B" w:rsidRDefault="00BE115B" w:rsidP="002D1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FA0" w:rsidRPr="002D158F" w:rsidRDefault="00E4336E" w:rsidP="002D1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E2FA0" w:rsidRPr="002D158F">
        <w:rPr>
          <w:rFonts w:ascii="Times New Roman" w:hAnsi="Times New Roman"/>
          <w:sz w:val="28"/>
          <w:szCs w:val="28"/>
        </w:rPr>
        <w:t>Выпускник научится: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учитывать разные мнения и стремиться к координации различных позиций в сотрудничестве;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формулировать собственное мнение и позицию;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договариваться и приходить к общему решению в совместной деятельности, в том числе в ситуации столкновения интересов;</w:t>
      </w:r>
    </w:p>
    <w:p w:rsidR="00BF76E5" w:rsidRPr="002D158F" w:rsidRDefault="00BF76E5" w:rsidP="002D1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FA0" w:rsidRPr="002D158F" w:rsidRDefault="002E2FA0" w:rsidP="002D158F">
      <w:pPr>
        <w:pStyle w:val="Osnova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D158F">
        <w:rPr>
          <w:rFonts w:ascii="Times New Roman" w:hAnsi="Times New Roman" w:cs="Times New Roman"/>
          <w:b/>
          <w:i/>
          <w:sz w:val="28"/>
          <w:szCs w:val="28"/>
          <w:lang w:val="ru-RU"/>
        </w:rPr>
        <w:t>Для оценки планируемых результатов</w:t>
      </w:r>
      <w:r w:rsidRPr="002D158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освоения программы «</w:t>
      </w:r>
      <w:r w:rsidR="0085410A">
        <w:rPr>
          <w:rFonts w:ascii="Times New Roman" w:hAnsi="Times New Roman" w:cs="Times New Roman"/>
          <w:i/>
          <w:sz w:val="28"/>
          <w:szCs w:val="28"/>
          <w:lang w:val="ru-RU"/>
        </w:rPr>
        <w:t>Уроки доброты</w:t>
      </w:r>
      <w:r w:rsidRPr="002D158F">
        <w:rPr>
          <w:rFonts w:ascii="Times New Roman" w:hAnsi="Times New Roman" w:cs="Times New Roman"/>
          <w:i/>
          <w:sz w:val="28"/>
          <w:szCs w:val="28"/>
          <w:lang w:val="ru-RU"/>
        </w:rPr>
        <w:t>»</w:t>
      </w:r>
      <w:r w:rsidRPr="002D158F">
        <w:rPr>
          <w:rFonts w:ascii="Times New Roman" w:hAnsi="Times New Roman" w:cs="Times New Roman"/>
          <w:sz w:val="28"/>
          <w:szCs w:val="28"/>
          <w:lang w:val="ru-RU"/>
        </w:rPr>
        <w:t xml:space="preserve"> рекомендовано использовать диагностический инструментарий, заложенный в пособии «Как проектировать универсальные учебные действия в начальн</w:t>
      </w:r>
      <w:r w:rsidR="004D7AB7" w:rsidRPr="002D158F">
        <w:rPr>
          <w:rFonts w:ascii="Times New Roman" w:hAnsi="Times New Roman" w:cs="Times New Roman"/>
          <w:sz w:val="28"/>
          <w:szCs w:val="28"/>
          <w:lang w:val="ru-RU"/>
        </w:rPr>
        <w:t xml:space="preserve">ой школе: от действия к мысли»., авторы- </w:t>
      </w:r>
      <w:proofErr w:type="spellStart"/>
      <w:r w:rsidR="004D7AB7" w:rsidRPr="002D158F">
        <w:rPr>
          <w:rFonts w:ascii="Times New Roman" w:hAnsi="Times New Roman" w:cs="Times New Roman"/>
          <w:sz w:val="28"/>
          <w:szCs w:val="28"/>
          <w:lang w:val="ru-RU"/>
        </w:rPr>
        <w:t>Асмолов</w:t>
      </w:r>
      <w:proofErr w:type="spellEnd"/>
      <w:r w:rsidR="004D7AB7" w:rsidRPr="002D158F">
        <w:rPr>
          <w:rFonts w:ascii="Times New Roman" w:hAnsi="Times New Roman" w:cs="Times New Roman"/>
          <w:sz w:val="28"/>
          <w:szCs w:val="28"/>
          <w:lang w:val="ru-RU"/>
        </w:rPr>
        <w:t xml:space="preserve"> А.Г., </w:t>
      </w:r>
      <w:proofErr w:type="spellStart"/>
      <w:r w:rsidR="004D7AB7" w:rsidRPr="002D158F">
        <w:rPr>
          <w:rFonts w:ascii="Times New Roman" w:hAnsi="Times New Roman" w:cs="Times New Roman"/>
          <w:sz w:val="28"/>
          <w:szCs w:val="28"/>
          <w:lang w:val="ru-RU"/>
        </w:rPr>
        <w:t>Бурменская</w:t>
      </w:r>
      <w:proofErr w:type="spellEnd"/>
      <w:r w:rsidR="004D7AB7" w:rsidRPr="002D158F">
        <w:rPr>
          <w:rFonts w:ascii="Times New Roman" w:hAnsi="Times New Roman" w:cs="Times New Roman"/>
          <w:sz w:val="28"/>
          <w:szCs w:val="28"/>
          <w:lang w:val="ru-RU"/>
        </w:rPr>
        <w:t xml:space="preserve"> Г.В., Володарская И.А., Москва «Просвещение» 2011 год.</w:t>
      </w:r>
    </w:p>
    <w:p w:rsidR="002E2FA0" w:rsidRPr="002D158F" w:rsidRDefault="002E2FA0" w:rsidP="003E53BF">
      <w:pPr>
        <w:pStyle w:val="Osnova"/>
        <w:spacing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BF76E5" w:rsidRPr="002D158F" w:rsidRDefault="00BF76E5" w:rsidP="003E53BF">
      <w:pPr>
        <w:pStyle w:val="Osnova"/>
        <w:spacing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261"/>
        <w:gridCol w:w="5528"/>
      </w:tblGrid>
      <w:tr w:rsidR="002E2FA0" w:rsidRPr="002D158F" w:rsidTr="00456184">
        <w:tc>
          <w:tcPr>
            <w:tcW w:w="1809" w:type="dxa"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Критерии</w:t>
            </w:r>
          </w:p>
        </w:tc>
        <w:tc>
          <w:tcPr>
            <w:tcW w:w="3261" w:type="dxa"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Показатели</w:t>
            </w:r>
          </w:p>
        </w:tc>
        <w:tc>
          <w:tcPr>
            <w:tcW w:w="5528" w:type="dxa"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Измерители</w:t>
            </w:r>
          </w:p>
        </w:tc>
      </w:tr>
      <w:tr w:rsidR="002E2FA0" w:rsidRPr="002D158F" w:rsidTr="00456184">
        <w:tc>
          <w:tcPr>
            <w:tcW w:w="1809" w:type="dxa"/>
            <w:vMerge w:val="restart"/>
          </w:tcPr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Сформированность моральных норм и правил поведения</w:t>
            </w:r>
          </w:p>
        </w:tc>
        <w:tc>
          <w:tcPr>
            <w:tcW w:w="3261" w:type="dxa"/>
          </w:tcPr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Знает основные моральные нормы и правила поведения</w:t>
            </w:r>
          </w:p>
        </w:tc>
        <w:tc>
          <w:tcPr>
            <w:tcW w:w="5528" w:type="dxa"/>
          </w:tcPr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Диагностика нравственной воспитанности: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-диагностика нравственной самооценки;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диагностика этики поведения;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диагностика отношения к жизненным ценностям;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-диагностика нравственной мотивации.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Наблюдения педагогов и родителей.</w:t>
            </w:r>
          </w:p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E2FA0" w:rsidRPr="002D158F" w:rsidTr="00456184">
        <w:tc>
          <w:tcPr>
            <w:tcW w:w="1809" w:type="dxa"/>
            <w:vMerge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Соблюдает моральные нормы и правила поведения</w:t>
            </w:r>
          </w:p>
        </w:tc>
        <w:tc>
          <w:tcPr>
            <w:tcW w:w="5528" w:type="dxa"/>
          </w:tcPr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Методика изучения уровня воспитанности.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Наблюдения педагогов и родителей</w:t>
            </w:r>
          </w:p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E2FA0" w:rsidRPr="002D158F" w:rsidTr="00456184">
        <w:tc>
          <w:tcPr>
            <w:tcW w:w="1809" w:type="dxa"/>
            <w:vMerge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Ориентируется в нравственном содержании и смысле собственных поступков и поступков окружающих людей</w:t>
            </w:r>
          </w:p>
        </w:tc>
        <w:tc>
          <w:tcPr>
            <w:tcW w:w="5528" w:type="dxa"/>
          </w:tcPr>
          <w:p w:rsidR="00BF76E5" w:rsidRPr="002D158F" w:rsidRDefault="00BF76E5" w:rsidP="003E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E2FA0" w:rsidRPr="002D158F" w:rsidRDefault="002E2FA0" w:rsidP="003E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Анкета «Оцени поступок»</w:t>
            </w:r>
          </w:p>
          <w:p w:rsidR="003E53BF" w:rsidRPr="002D158F" w:rsidRDefault="002E2FA0" w:rsidP="003E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(дифференциация конвенциональных и моральных норм,</w:t>
            </w:r>
          </w:p>
          <w:p w:rsidR="002E2FA0" w:rsidRPr="002D158F" w:rsidRDefault="002E2FA0" w:rsidP="003E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proofErr w:type="spellStart"/>
            <w:r w:rsidRPr="002D158F">
              <w:rPr>
                <w:rFonts w:ascii="Times New Roman" w:hAnsi="Times New Roman"/>
                <w:sz w:val="28"/>
                <w:szCs w:val="28"/>
              </w:rPr>
              <w:t>Э.Туриэлю</w:t>
            </w:r>
            <w:proofErr w:type="spellEnd"/>
            <w:r w:rsidRPr="002D158F">
              <w:rPr>
                <w:rFonts w:ascii="Times New Roman" w:hAnsi="Times New Roman"/>
                <w:sz w:val="28"/>
                <w:szCs w:val="28"/>
              </w:rPr>
              <w:t xml:space="preserve"> в модификации </w:t>
            </w:r>
            <w:proofErr w:type="spellStart"/>
            <w:r w:rsidRPr="002D158F">
              <w:rPr>
                <w:rFonts w:ascii="Times New Roman" w:hAnsi="Times New Roman"/>
                <w:sz w:val="28"/>
                <w:szCs w:val="28"/>
              </w:rPr>
              <w:t>Е.А.Кургановой</w:t>
            </w:r>
            <w:proofErr w:type="spellEnd"/>
            <w:r w:rsidRPr="002D158F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2D158F">
              <w:rPr>
                <w:rFonts w:ascii="Times New Roman" w:hAnsi="Times New Roman"/>
                <w:sz w:val="28"/>
                <w:szCs w:val="28"/>
              </w:rPr>
              <w:t>О.А.Карабановой</w:t>
            </w:r>
            <w:proofErr w:type="spellEnd"/>
            <w:r w:rsidRPr="002D158F">
              <w:rPr>
                <w:rFonts w:ascii="Times New Roman" w:hAnsi="Times New Roman"/>
                <w:sz w:val="28"/>
                <w:szCs w:val="28"/>
              </w:rPr>
              <w:t>, 2004).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наблюдения педагогов и родителей.</w:t>
            </w:r>
          </w:p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BF76E5" w:rsidRPr="002D158F" w:rsidRDefault="00BF76E5" w:rsidP="003E53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2FA0" w:rsidRPr="002D158F" w:rsidRDefault="002E2FA0" w:rsidP="003E53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Для </w:t>
      </w:r>
      <w:proofErr w:type="gramStart"/>
      <w:r w:rsidRPr="002D158F">
        <w:rPr>
          <w:rFonts w:ascii="Times New Roman" w:hAnsi="Times New Roman"/>
          <w:sz w:val="28"/>
          <w:szCs w:val="28"/>
        </w:rPr>
        <w:t>оценки  результативности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  программы  «</w:t>
      </w:r>
      <w:r w:rsidR="00CD7EEA" w:rsidRPr="002D158F">
        <w:rPr>
          <w:rFonts w:ascii="Times New Roman" w:hAnsi="Times New Roman"/>
          <w:sz w:val="28"/>
          <w:szCs w:val="28"/>
        </w:rPr>
        <w:t>Уроки доброты</w:t>
      </w:r>
      <w:r w:rsidRPr="002D158F">
        <w:rPr>
          <w:rFonts w:ascii="Times New Roman" w:hAnsi="Times New Roman"/>
          <w:sz w:val="28"/>
          <w:szCs w:val="28"/>
        </w:rPr>
        <w:t xml:space="preserve">» в </w:t>
      </w:r>
      <w:r w:rsidRPr="002D158F">
        <w:rPr>
          <w:rFonts w:ascii="Times New Roman" w:hAnsi="Times New Roman"/>
          <w:b/>
          <w:sz w:val="28"/>
          <w:szCs w:val="28"/>
        </w:rPr>
        <w:t>Приложении</w:t>
      </w:r>
      <w:r w:rsidRPr="002D158F">
        <w:rPr>
          <w:rFonts w:ascii="Times New Roman" w:hAnsi="Times New Roman"/>
          <w:sz w:val="28"/>
          <w:szCs w:val="28"/>
        </w:rPr>
        <w:t xml:space="preserve"> приведены диагностические материалы  и проверочные задания для каждого раздела.</w:t>
      </w:r>
    </w:p>
    <w:p w:rsidR="00420BE8" w:rsidRDefault="00E576BE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2E2FA0" w:rsidRPr="002D158F" w:rsidRDefault="002E2FA0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D158F">
        <w:rPr>
          <w:rFonts w:ascii="Times New Roman" w:hAnsi="Times New Roman"/>
          <w:b/>
          <w:sz w:val="28"/>
          <w:szCs w:val="28"/>
          <w:u w:val="single"/>
        </w:rPr>
        <w:t>3 класс</w:t>
      </w:r>
    </w:p>
    <w:p w:rsidR="002E2FA0" w:rsidRPr="002D158F" w:rsidRDefault="002E2FA0" w:rsidP="003E53BF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Задачи:</w:t>
      </w:r>
    </w:p>
    <w:p w:rsidR="002E2FA0" w:rsidRPr="002D158F" w:rsidRDefault="002E2FA0" w:rsidP="003E53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1. Способствовать усвоению младшими школьниками круга обязанностей и правил поведения в школе и дома.</w:t>
      </w:r>
    </w:p>
    <w:p w:rsidR="002E2FA0" w:rsidRPr="002D158F" w:rsidRDefault="002E2FA0" w:rsidP="003E53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2. Научить различать добро и зло, да</w:t>
      </w:r>
      <w:r w:rsidRPr="002D158F">
        <w:rPr>
          <w:rFonts w:ascii="Times New Roman" w:hAnsi="Times New Roman"/>
          <w:sz w:val="28"/>
          <w:szCs w:val="28"/>
        </w:rPr>
        <w:softHyphen/>
        <w:t>вать правильную оценку различным поступкам, уважать чужое мнение, будучи несогласным, с ним.</w:t>
      </w:r>
    </w:p>
    <w:p w:rsidR="002E2FA0" w:rsidRPr="002D158F" w:rsidRDefault="002E2FA0" w:rsidP="003E53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3. Раскрыть сущность правильного веж</w:t>
      </w:r>
      <w:r w:rsidRPr="002D158F">
        <w:rPr>
          <w:rFonts w:ascii="Times New Roman" w:hAnsi="Times New Roman"/>
          <w:sz w:val="28"/>
          <w:szCs w:val="28"/>
        </w:rPr>
        <w:softHyphen/>
        <w:t>ливого отказа, несогласия общения с разными людьми, сострадание к чужому горю.</w:t>
      </w:r>
    </w:p>
    <w:p w:rsidR="002E2FA0" w:rsidRPr="002D158F" w:rsidRDefault="002E2FA0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813"/>
        <w:gridCol w:w="992"/>
        <w:gridCol w:w="992"/>
        <w:gridCol w:w="993"/>
        <w:gridCol w:w="2126"/>
      </w:tblGrid>
      <w:tr w:rsidR="00FA428E" w:rsidRPr="002D158F" w:rsidTr="00CA0C5A">
        <w:trPr>
          <w:trHeight w:val="143"/>
        </w:trPr>
        <w:tc>
          <w:tcPr>
            <w:tcW w:w="682" w:type="dxa"/>
          </w:tcPr>
          <w:p w:rsidR="00FA428E" w:rsidRPr="002D158F" w:rsidRDefault="00FA428E" w:rsidP="00FA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FA428E" w:rsidRPr="002D158F" w:rsidRDefault="00FA428E" w:rsidP="00FA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4813" w:type="dxa"/>
          </w:tcPr>
          <w:p w:rsidR="00FA428E" w:rsidRPr="002D158F" w:rsidRDefault="00FA428E" w:rsidP="00FA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разделов и тем.</w:t>
            </w:r>
          </w:p>
        </w:tc>
        <w:tc>
          <w:tcPr>
            <w:tcW w:w="992" w:type="dxa"/>
          </w:tcPr>
          <w:p w:rsidR="00FA428E" w:rsidRPr="002D158F" w:rsidRDefault="00FA428E" w:rsidP="00FA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</w:p>
          <w:p w:rsidR="00FA428E" w:rsidRPr="002D158F" w:rsidRDefault="00FA428E" w:rsidP="00FA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992" w:type="dxa"/>
          </w:tcPr>
          <w:p w:rsidR="00FA428E" w:rsidRPr="002D158F" w:rsidRDefault="00FA428E" w:rsidP="00FA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Пред.дата</w:t>
            </w:r>
            <w:proofErr w:type="spellEnd"/>
          </w:p>
        </w:tc>
        <w:tc>
          <w:tcPr>
            <w:tcW w:w="993" w:type="dxa"/>
          </w:tcPr>
          <w:p w:rsidR="00FA428E" w:rsidRPr="002D158F" w:rsidRDefault="00FA428E" w:rsidP="00FA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126" w:type="dxa"/>
          </w:tcPr>
          <w:p w:rsidR="00FA428E" w:rsidRPr="002D158F" w:rsidRDefault="00FA428E" w:rsidP="00FA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Характеристика деятельности обучающихся</w:t>
            </w:r>
          </w:p>
        </w:tc>
      </w:tr>
      <w:tr w:rsidR="00FA428E" w:rsidRPr="002D158F" w:rsidTr="00420BE8">
        <w:trPr>
          <w:trHeight w:val="143"/>
        </w:trPr>
        <w:tc>
          <w:tcPr>
            <w:tcW w:w="682" w:type="dxa"/>
          </w:tcPr>
          <w:p w:rsidR="00FA428E" w:rsidRPr="002D158F" w:rsidRDefault="00FA428E" w:rsidP="00FA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13" w:type="dxa"/>
            <w:vAlign w:val="center"/>
          </w:tcPr>
          <w:p w:rsidR="00FA428E" w:rsidRPr="002D158F" w:rsidRDefault="00FA428E" w:rsidP="00FA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Раздел №1</w:t>
            </w:r>
          </w:p>
          <w:p w:rsidR="00FA428E" w:rsidRPr="002D158F" w:rsidRDefault="00FA428E" w:rsidP="00FA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Культура общения</w:t>
            </w:r>
          </w:p>
        </w:tc>
        <w:tc>
          <w:tcPr>
            <w:tcW w:w="2977" w:type="dxa"/>
            <w:gridSpan w:val="3"/>
            <w:vAlign w:val="center"/>
          </w:tcPr>
          <w:p w:rsidR="00FA428E" w:rsidRPr="002D158F" w:rsidRDefault="00FA428E" w:rsidP="00FA428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FA428E" w:rsidRPr="002D158F" w:rsidRDefault="00FA428E" w:rsidP="00FA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143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813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Этикет разговора.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F57027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03.09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Ролевая игра</w:t>
            </w:r>
          </w:p>
        </w:tc>
      </w:tr>
      <w:tr w:rsidR="00126B98" w:rsidRPr="002D158F" w:rsidTr="00CA0C5A">
        <w:trPr>
          <w:trHeight w:val="143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813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Обращение к разным лю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дям.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F57027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10.09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Cs/>
                <w:sz w:val="28"/>
                <w:szCs w:val="28"/>
              </w:rPr>
              <w:t xml:space="preserve">Обсуждение, обыгрывание </w:t>
            </w:r>
            <w:r w:rsidRPr="002D158F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проблемных ситуаций</w:t>
            </w:r>
          </w:p>
        </w:tc>
      </w:tr>
      <w:tr w:rsidR="00126B98" w:rsidRPr="002D158F" w:rsidTr="00CA0C5A">
        <w:trPr>
          <w:trHeight w:val="143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813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Обращение к разным лю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дям.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F57027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17.09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143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813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Вежливый отказ, несогла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сие.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F57027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143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813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Этикетные ситуации.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F57027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Практикуются в выполнении изученных норм поведения</w:t>
            </w:r>
          </w:p>
        </w:tc>
      </w:tr>
      <w:tr w:rsidR="00126B98" w:rsidRPr="002D158F" w:rsidTr="00CA0C5A">
        <w:trPr>
          <w:trHeight w:val="143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813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Этикетные ситуации.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57027">
              <w:rPr>
                <w:rFonts w:ascii="Times New Roman" w:hAnsi="Times New Roman"/>
                <w:sz w:val="28"/>
                <w:szCs w:val="28"/>
              </w:rPr>
              <w:t>08.10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143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813" w:type="dxa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10 заповедей культурного человека. </w:t>
            </w: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   1</w:t>
            </w:r>
          </w:p>
        </w:tc>
        <w:tc>
          <w:tcPr>
            <w:tcW w:w="992" w:type="dxa"/>
          </w:tcPr>
          <w:p w:rsidR="00126B98" w:rsidRPr="00126B98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B98">
              <w:rPr>
                <w:rFonts w:ascii="Times New Roman" w:hAnsi="Times New Roman"/>
                <w:sz w:val="28"/>
                <w:szCs w:val="28"/>
              </w:rPr>
              <w:t>15.10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Проектная деятельность</w:t>
            </w:r>
          </w:p>
        </w:tc>
      </w:tr>
      <w:tr w:rsidR="00126B98" w:rsidRPr="002D158F" w:rsidTr="00CA0C5A">
        <w:trPr>
          <w:trHeight w:val="143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813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Разговор по телефону.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126B98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B98">
              <w:rPr>
                <w:rFonts w:ascii="Times New Roman" w:hAnsi="Times New Roman"/>
                <w:sz w:val="28"/>
                <w:szCs w:val="28"/>
              </w:rPr>
              <w:t>22.10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Ролевая игра</w:t>
            </w:r>
          </w:p>
        </w:tc>
      </w:tr>
      <w:tr w:rsidR="00126B98" w:rsidRPr="002D158F" w:rsidTr="00CA0C5A">
        <w:trPr>
          <w:trHeight w:val="143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813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Играем роль воспитанного человека.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126B98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B98">
              <w:rPr>
                <w:rFonts w:ascii="Times New Roman" w:hAnsi="Times New Roman"/>
                <w:sz w:val="28"/>
                <w:szCs w:val="28"/>
              </w:rPr>
              <w:t>29.10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Ролевая игра</w:t>
            </w:r>
          </w:p>
        </w:tc>
      </w:tr>
      <w:tr w:rsidR="00126B98" w:rsidRPr="002D158F" w:rsidTr="00420BE8">
        <w:trPr>
          <w:trHeight w:val="143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3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Раздел № 2</w:t>
            </w:r>
          </w:p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Самовоспитание</w:t>
            </w:r>
          </w:p>
        </w:tc>
        <w:tc>
          <w:tcPr>
            <w:tcW w:w="2977" w:type="dxa"/>
            <w:gridSpan w:val="3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143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813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Что значит быть вежли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вым?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126B98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B98">
              <w:rPr>
                <w:rFonts w:ascii="Times New Roman" w:hAnsi="Times New Roman"/>
                <w:sz w:val="28"/>
                <w:szCs w:val="28"/>
              </w:rPr>
              <w:t>12.11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Групповая работа</w:t>
            </w:r>
          </w:p>
        </w:tc>
      </w:tr>
      <w:tr w:rsidR="00126B98" w:rsidRPr="002D158F" w:rsidTr="00CA0C5A">
        <w:trPr>
          <w:trHeight w:val="143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813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Мои достоинства и недос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татки.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126B98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B98">
              <w:rPr>
                <w:rFonts w:ascii="Times New Roman" w:hAnsi="Times New Roman"/>
                <w:sz w:val="28"/>
                <w:szCs w:val="28"/>
              </w:rPr>
              <w:t>19.11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самонаблюдение</w:t>
            </w:r>
          </w:p>
        </w:tc>
      </w:tr>
      <w:tr w:rsidR="00126B98" w:rsidRPr="002D158F" w:rsidTr="00CA0C5A">
        <w:trPr>
          <w:trHeight w:val="143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813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Мои достоинства и недос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татки.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126B98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B98">
              <w:rPr>
                <w:rFonts w:ascii="Times New Roman" w:hAnsi="Times New Roman"/>
                <w:sz w:val="28"/>
                <w:szCs w:val="28"/>
              </w:rPr>
              <w:t>26.11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Самооценка,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самокритика</w:t>
            </w:r>
          </w:p>
        </w:tc>
      </w:tr>
      <w:tr w:rsidR="00126B98" w:rsidRPr="002D158F" w:rsidTr="00CA0C5A">
        <w:trPr>
          <w:trHeight w:val="143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813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Большое значение малень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ких радостей.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126B98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B98">
              <w:rPr>
                <w:rFonts w:ascii="Times New Roman" w:hAnsi="Times New Roman"/>
                <w:sz w:val="28"/>
                <w:szCs w:val="28"/>
              </w:rPr>
              <w:t>03.12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диспут</w:t>
            </w:r>
          </w:p>
        </w:tc>
      </w:tr>
      <w:tr w:rsidR="00126B98" w:rsidRPr="002D158F" w:rsidTr="00CA0C5A">
        <w:trPr>
          <w:trHeight w:val="143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813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 хороших и дурных при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вычках. Примеры из книг.</w:t>
            </w: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126B98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B98">
              <w:rPr>
                <w:rFonts w:ascii="Times New Roman" w:hAnsi="Times New Roman"/>
                <w:sz w:val="28"/>
                <w:szCs w:val="28"/>
              </w:rPr>
              <w:t>10.12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Получение информации, обсуждение.</w:t>
            </w:r>
          </w:p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Викторина.</w:t>
            </w:r>
          </w:p>
        </w:tc>
      </w:tr>
      <w:tr w:rsidR="00126B98" w:rsidRPr="002D158F" w:rsidTr="00CA0C5A">
        <w:trPr>
          <w:trHeight w:val="408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4813" w:type="dxa"/>
          </w:tcPr>
          <w:p w:rsidR="00126B98" w:rsidRPr="002D158F" w:rsidRDefault="00126B98" w:rsidP="00D52D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 хороших и дурных при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вычках. Пр</w:t>
            </w:r>
            <w:r w:rsidR="00D52DBF">
              <w:rPr>
                <w:rFonts w:ascii="Times New Roman" w:hAnsi="Times New Roman"/>
                <w:sz w:val="28"/>
                <w:szCs w:val="28"/>
              </w:rPr>
              <w:t>о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смотр фильмов  по данной теме.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126B98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B98">
              <w:rPr>
                <w:rFonts w:ascii="Times New Roman" w:hAnsi="Times New Roman"/>
                <w:sz w:val="28"/>
                <w:szCs w:val="28"/>
              </w:rPr>
              <w:t>17.12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347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4813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Афоризмы , высказывания мудрых людей о самовоспита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нии.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126B98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B98">
              <w:rPr>
                <w:rFonts w:ascii="Times New Roman" w:hAnsi="Times New Roman"/>
                <w:sz w:val="28"/>
                <w:szCs w:val="28"/>
              </w:rPr>
              <w:t>24.12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71772C">
        <w:trPr>
          <w:trHeight w:val="227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4813" w:type="dxa"/>
          </w:tcPr>
          <w:p w:rsidR="00126B98" w:rsidRPr="002D158F" w:rsidRDefault="00126B98" w:rsidP="00126B98">
            <w:pPr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Эмоции и чувства. Я учусь управлять своими эмоциями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126B98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B98">
              <w:rPr>
                <w:rFonts w:ascii="Times New Roman" w:hAnsi="Times New Roman"/>
                <w:sz w:val="28"/>
                <w:szCs w:val="28"/>
              </w:rPr>
              <w:t>14.01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Тренинг.</w:t>
            </w:r>
          </w:p>
        </w:tc>
      </w:tr>
      <w:tr w:rsidR="00126B98" w:rsidRPr="002D158F" w:rsidTr="00420BE8">
        <w:trPr>
          <w:trHeight w:val="703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3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Раздел № 3</w:t>
            </w:r>
          </w:p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Общечеловеческие нор</w:t>
            </w:r>
            <w:r w:rsidRPr="002D158F">
              <w:rPr>
                <w:rFonts w:ascii="Times New Roman" w:hAnsi="Times New Roman"/>
                <w:b/>
                <w:sz w:val="28"/>
                <w:szCs w:val="28"/>
                <w:u w:val="single"/>
              </w:rPr>
              <w:softHyphen/>
              <w:t>мы нравственности</w:t>
            </w:r>
          </w:p>
        </w:tc>
        <w:tc>
          <w:tcPr>
            <w:tcW w:w="2977" w:type="dxa"/>
            <w:gridSpan w:val="3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311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4813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Заповеди: как мы их ис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полняем.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126B98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B98">
              <w:rPr>
                <w:rFonts w:ascii="Times New Roman" w:hAnsi="Times New Roman"/>
                <w:sz w:val="28"/>
                <w:szCs w:val="28"/>
              </w:rPr>
              <w:t>21.01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Ролевые игры</w:t>
            </w:r>
          </w:p>
        </w:tc>
      </w:tr>
      <w:tr w:rsidR="00126B98" w:rsidRPr="002D158F" w:rsidTr="00FA428E">
        <w:trPr>
          <w:trHeight w:val="609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4813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 сострадании и жестоко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сердии.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126B98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B98">
              <w:rPr>
                <w:rFonts w:ascii="Times New Roman" w:hAnsi="Times New Roman"/>
                <w:sz w:val="28"/>
                <w:szCs w:val="28"/>
              </w:rPr>
              <w:t>28.01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Просмотр фильма. </w:t>
            </w:r>
          </w:p>
        </w:tc>
      </w:tr>
      <w:tr w:rsidR="00126B98" w:rsidRPr="002D158F" w:rsidTr="00CA0C5A">
        <w:trPr>
          <w:trHeight w:val="326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4813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Акция милосердия.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126B98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B98">
              <w:rPr>
                <w:rFonts w:ascii="Times New Roman" w:hAnsi="Times New Roman"/>
                <w:sz w:val="28"/>
                <w:szCs w:val="28"/>
              </w:rPr>
              <w:t>04.02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Помощь нуждающимся</w:t>
            </w:r>
          </w:p>
        </w:tc>
      </w:tr>
      <w:tr w:rsidR="00126B98" w:rsidRPr="002D158F" w:rsidTr="00CA0C5A">
        <w:trPr>
          <w:trHeight w:val="359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4813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Может ли быть ложь во благо?</w:t>
            </w:r>
          </w:p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126B98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B98">
              <w:rPr>
                <w:rFonts w:ascii="Times New Roman" w:hAnsi="Times New Roman"/>
                <w:sz w:val="28"/>
                <w:szCs w:val="28"/>
              </w:rPr>
              <w:t>11.02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Cs/>
                <w:sz w:val="28"/>
                <w:szCs w:val="28"/>
              </w:rPr>
              <w:t>Обсуждение, обыгрывание проблемных ситуаций</w:t>
            </w:r>
          </w:p>
        </w:tc>
      </w:tr>
      <w:tr w:rsidR="00126B98" w:rsidRPr="002D158F" w:rsidTr="00CA0C5A">
        <w:trPr>
          <w:trHeight w:val="356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4813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Всегда ли богатство сча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стье?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126B98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B98">
              <w:rPr>
                <w:rFonts w:ascii="Times New Roman" w:hAnsi="Times New Roman"/>
                <w:sz w:val="28"/>
                <w:szCs w:val="28"/>
              </w:rPr>
              <w:t>18.02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337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4813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Всегда ли богатство сча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стье?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126B98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B98">
              <w:rPr>
                <w:rFonts w:ascii="Times New Roman" w:hAnsi="Times New Roman"/>
                <w:sz w:val="28"/>
                <w:szCs w:val="28"/>
              </w:rPr>
              <w:t>25.02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Просмотр  фильма, обсуждение.</w:t>
            </w:r>
          </w:p>
        </w:tc>
      </w:tr>
      <w:tr w:rsidR="00126B98" w:rsidRPr="002D158F" w:rsidTr="00CA0C5A">
        <w:trPr>
          <w:trHeight w:val="362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4813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Спешите делать добро.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126B98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B98">
              <w:rPr>
                <w:rFonts w:ascii="Times New Roman" w:hAnsi="Times New Roman"/>
                <w:sz w:val="28"/>
                <w:szCs w:val="28"/>
              </w:rPr>
              <w:t>04.03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Акции помощи пожилым, детям сиротам, тем, кто рядом</w:t>
            </w:r>
          </w:p>
        </w:tc>
      </w:tr>
      <w:tr w:rsidR="00126B98" w:rsidRPr="002D158F" w:rsidTr="00CA0C5A">
        <w:trPr>
          <w:trHeight w:val="362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4813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Спешите делать добро.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126B98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B98">
              <w:rPr>
                <w:rFonts w:ascii="Times New Roman" w:hAnsi="Times New Roman"/>
                <w:sz w:val="28"/>
                <w:szCs w:val="28"/>
              </w:rPr>
              <w:t>11.03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Помогают добрыми делами природе</w:t>
            </w:r>
          </w:p>
        </w:tc>
      </w:tr>
      <w:tr w:rsidR="00126B98" w:rsidRPr="002D158F" w:rsidTr="00CA0C5A">
        <w:trPr>
          <w:trHeight w:val="330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4813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Без труда не вытащишь и рыбку из пруда.</w:t>
            </w:r>
          </w:p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126B98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B98">
              <w:rPr>
                <w:rFonts w:ascii="Times New Roman" w:hAnsi="Times New Roman"/>
                <w:sz w:val="28"/>
                <w:szCs w:val="28"/>
              </w:rPr>
              <w:t>18.03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Трудовой десант</w:t>
            </w:r>
          </w:p>
        </w:tc>
      </w:tr>
      <w:tr w:rsidR="00126B98" w:rsidRPr="002D158F" w:rsidTr="00420BE8">
        <w:trPr>
          <w:trHeight w:val="961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3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Раздел № 4</w:t>
            </w:r>
          </w:p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Как сердцу высказать себя. </w:t>
            </w:r>
          </w:p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Другому как по</w:t>
            </w:r>
            <w:r w:rsidRPr="002D158F">
              <w:rPr>
                <w:rFonts w:ascii="Times New Roman" w:hAnsi="Times New Roman"/>
                <w:b/>
                <w:sz w:val="28"/>
                <w:szCs w:val="28"/>
                <w:u w:val="single"/>
              </w:rPr>
              <w:softHyphen/>
              <w:t>нять тебя?</w:t>
            </w:r>
          </w:p>
        </w:tc>
        <w:tc>
          <w:tcPr>
            <w:tcW w:w="2977" w:type="dxa"/>
            <w:gridSpan w:val="3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292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4813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«Как сердцу высказать себя?»</w:t>
            </w:r>
          </w:p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Cs/>
                <w:sz w:val="28"/>
                <w:szCs w:val="28"/>
              </w:rPr>
              <w:t>Обсуждение, обыгрывание проблемных ситуаций</w:t>
            </w:r>
          </w:p>
        </w:tc>
      </w:tr>
      <w:tr w:rsidR="00126B98" w:rsidRPr="002D158F" w:rsidTr="00CA0C5A">
        <w:trPr>
          <w:trHeight w:val="315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4813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В трудной ситуации, по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пытаемся разобраться.</w:t>
            </w: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08.04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353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4813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В трудной ситуации, по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пытаемся разобраться.</w:t>
            </w: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15.04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336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4813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«И нам сочувствие даётся, как нам даётся благодать».</w:t>
            </w: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22.04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Чтение литературных произведений, обсуждение</w:t>
            </w:r>
          </w:p>
        </w:tc>
      </w:tr>
      <w:tr w:rsidR="00126B98" w:rsidRPr="002D158F" w:rsidTr="00CA0C5A">
        <w:trPr>
          <w:trHeight w:val="539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4813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«Думай хорошо - и мысли созревают в добрые поступки».</w:t>
            </w: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29.04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421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4813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Диалоги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хороших мане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  <w:t>рах, добре и зле.</w:t>
            </w: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06.05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339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4813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Взаимопонимание.</w:t>
            </w: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13.05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Cs/>
                <w:sz w:val="28"/>
                <w:szCs w:val="28"/>
              </w:rPr>
              <w:t>Обсуждение, обыгрывание проблемных ситуаций</w:t>
            </w:r>
          </w:p>
        </w:tc>
      </w:tr>
      <w:tr w:rsidR="00126B98" w:rsidRPr="002D158F" w:rsidTr="00CA0C5A">
        <w:trPr>
          <w:trHeight w:val="358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4813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Чем</w:t>
            </w:r>
            <w:r>
              <w:rPr>
                <w:rFonts w:ascii="Times New Roman" w:hAnsi="Times New Roman"/>
                <w:sz w:val="28"/>
                <w:szCs w:val="28"/>
              </w:rPr>
              <w:t>у мы научились на уроках этики.</w:t>
            </w: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20.05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викторина</w:t>
            </w:r>
          </w:p>
        </w:tc>
      </w:tr>
      <w:tr w:rsidR="00126B98" w:rsidRPr="002D158F" w:rsidTr="00CA0C5A">
        <w:trPr>
          <w:trHeight w:val="358"/>
        </w:trPr>
        <w:tc>
          <w:tcPr>
            <w:tcW w:w="68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4813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Экологическая экскурсия.</w:t>
            </w: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27.05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50A8F" w:rsidRPr="002D158F" w:rsidRDefault="00E50A8F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2FA0" w:rsidRPr="002D158F" w:rsidRDefault="00E576BE" w:rsidP="003E53BF">
      <w:pPr>
        <w:pStyle w:val="Zag2"/>
        <w:spacing w:after="0" w:line="240" w:lineRule="auto"/>
        <w:rPr>
          <w:rStyle w:val="Zag11"/>
          <w:rFonts w:eastAsia="@Arial Unicode MS"/>
          <w:sz w:val="28"/>
          <w:szCs w:val="28"/>
          <w:lang w:val="ru-RU"/>
        </w:rPr>
      </w:pPr>
      <w:r>
        <w:rPr>
          <w:rStyle w:val="Zag11"/>
          <w:rFonts w:eastAsia="@Arial Unicode MS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</w:t>
      </w:r>
    </w:p>
    <w:p w:rsidR="00E912BC" w:rsidRPr="002D158F" w:rsidRDefault="00E912BC" w:rsidP="003E53BF">
      <w:pPr>
        <w:pStyle w:val="Zag2"/>
        <w:spacing w:after="0" w:line="240" w:lineRule="auto"/>
        <w:rPr>
          <w:rStyle w:val="Zag11"/>
          <w:rFonts w:eastAsia="@Arial Unicode MS"/>
          <w:sz w:val="28"/>
          <w:szCs w:val="28"/>
          <w:lang w:val="ru-RU"/>
        </w:rPr>
      </w:pPr>
    </w:p>
    <w:p w:rsidR="0093000C" w:rsidRPr="002D158F" w:rsidRDefault="0093000C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095" w:type="dxa"/>
        <w:tblLayout w:type="fixed"/>
        <w:tblLook w:val="01E0" w:firstRow="1" w:lastRow="1" w:firstColumn="1" w:lastColumn="1" w:noHBand="0" w:noVBand="0"/>
      </w:tblPr>
      <w:tblGrid>
        <w:gridCol w:w="9845"/>
        <w:gridCol w:w="250"/>
      </w:tblGrid>
      <w:tr w:rsidR="002E2FA0" w:rsidRPr="002D158F" w:rsidTr="00A34C25">
        <w:trPr>
          <w:trHeight w:val="1946"/>
        </w:trPr>
        <w:tc>
          <w:tcPr>
            <w:tcW w:w="9845" w:type="dxa"/>
          </w:tcPr>
          <w:p w:rsidR="002E2FA0" w:rsidRPr="002D158F" w:rsidRDefault="002E2FA0" w:rsidP="00A15B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573A" w:rsidRDefault="0031573A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Pr="00A15B0D" w:rsidRDefault="00BF2B7F" w:rsidP="00A15B0D">
            <w:pPr>
              <w:tabs>
                <w:tab w:val="left" w:pos="1155"/>
              </w:tabs>
              <w:spacing w:after="0" w:line="240" w:lineRule="auto"/>
              <w:jc w:val="both"/>
              <w:rPr>
                <w:rStyle w:val="Zag11"/>
                <w:rFonts w:ascii="Times New Roman" w:hAnsi="Times New Roman"/>
                <w:sz w:val="28"/>
                <w:szCs w:val="28"/>
              </w:rPr>
            </w:pPr>
          </w:p>
          <w:p w:rsidR="0093000C" w:rsidRPr="0031573A" w:rsidRDefault="0031573A" w:rsidP="0031573A">
            <w:pPr>
              <w:pStyle w:val="Zag2"/>
              <w:spacing w:after="0" w:line="240" w:lineRule="auto"/>
              <w:jc w:val="left"/>
              <w:rPr>
                <w:rFonts w:eastAsia="@Arial Unicode MS"/>
                <w:sz w:val="28"/>
                <w:szCs w:val="28"/>
                <w:lang w:val="ru-RU"/>
              </w:rPr>
            </w:pPr>
            <w:r w:rsidRPr="002D158F">
              <w:rPr>
                <w:rStyle w:val="Zag11"/>
                <w:rFonts w:eastAsia="@Arial Unicode MS"/>
                <w:sz w:val="28"/>
                <w:szCs w:val="28"/>
                <w:lang w:val="ru-RU"/>
              </w:rPr>
              <w:lastRenderedPageBreak/>
              <w:t>Содержание программы</w:t>
            </w:r>
          </w:p>
          <w:p w:rsidR="002E2FA0" w:rsidRPr="002D158F" w:rsidRDefault="002E2FA0" w:rsidP="003E53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3 класс (3</w:t>
            </w:r>
            <w:r w:rsidR="004F7A4B"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  <w:t>5</w:t>
            </w:r>
            <w:r w:rsidRPr="002D158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часа)</w:t>
            </w:r>
          </w:p>
          <w:p w:rsidR="002E2FA0" w:rsidRPr="002D158F" w:rsidRDefault="002E2FA0" w:rsidP="003E53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  <w:u w:val="single"/>
              </w:rPr>
              <w:t>Раздел 1: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 xml:space="preserve"> Культура общения (9ч)</w:t>
            </w:r>
          </w:p>
          <w:p w:rsidR="002E2FA0" w:rsidRPr="002D158F" w:rsidRDefault="002E2FA0" w:rsidP="003E53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Этикет разговора. Общение к разным людям. Вежливый отказ, несогласие. Этикетные ситуации. Афоризмы. Разговор по телефону. Играем роль воспитанного человека.</w:t>
            </w:r>
          </w:p>
          <w:p w:rsidR="002E2FA0" w:rsidRPr="002D158F" w:rsidRDefault="002E2FA0" w:rsidP="003E53BF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  <w:u w:val="single"/>
              </w:rPr>
              <w:t>Раздел 2:</w:t>
            </w:r>
            <w:r w:rsidR="00E912BC" w:rsidRPr="002D158F">
              <w:rPr>
                <w:rFonts w:ascii="Times New Roman" w:hAnsi="Times New Roman"/>
                <w:sz w:val="28"/>
                <w:szCs w:val="28"/>
              </w:rPr>
              <w:t xml:space="preserve"> Самовоспитание (8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ч)</w:t>
            </w:r>
          </w:p>
          <w:p w:rsidR="002E2FA0" w:rsidRPr="002D158F" w:rsidRDefault="002E2FA0" w:rsidP="003E53BF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Что значит быть вежливым? Мои достоинства и недостатки. Большое значение маленьких радостей. О хороших и дурных привычках. Афоризмы о самовоспитании.</w:t>
            </w:r>
          </w:p>
          <w:p w:rsidR="002E2FA0" w:rsidRPr="002D158F" w:rsidRDefault="002E2FA0" w:rsidP="003E53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  <w:u w:val="single"/>
              </w:rPr>
              <w:t>Раздел 3: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 xml:space="preserve"> Общечелов</w:t>
            </w:r>
            <w:r w:rsidR="00E912BC" w:rsidRPr="002D158F">
              <w:rPr>
                <w:rFonts w:ascii="Times New Roman" w:hAnsi="Times New Roman"/>
                <w:sz w:val="28"/>
                <w:szCs w:val="28"/>
              </w:rPr>
              <w:t>еческие нормы нравственности (9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ч)</w:t>
            </w:r>
          </w:p>
          <w:p w:rsidR="002E2FA0" w:rsidRPr="002D158F" w:rsidRDefault="002E2FA0" w:rsidP="003E53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Заповеди: как мы их исполняем. О сострадании и жестокосердии. </w:t>
            </w:r>
            <w:r w:rsidR="00E912BC" w:rsidRPr="002D158F">
              <w:rPr>
                <w:rFonts w:ascii="Times New Roman" w:hAnsi="Times New Roman"/>
                <w:sz w:val="28"/>
                <w:szCs w:val="28"/>
              </w:rPr>
              <w:t>Акция милосердия.</w:t>
            </w:r>
            <w:r w:rsidR="00124614" w:rsidRPr="002D15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12BC" w:rsidRPr="002D158F">
              <w:rPr>
                <w:rFonts w:ascii="Times New Roman" w:hAnsi="Times New Roman"/>
                <w:sz w:val="28"/>
                <w:szCs w:val="28"/>
              </w:rPr>
              <w:t>Может ли быть ложь во благо.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 xml:space="preserve"> Всегда ли богатство счастье? Спешите делать добро. Без труда не вытащишь и рыбку из пруда.</w:t>
            </w:r>
          </w:p>
          <w:p w:rsidR="002E2FA0" w:rsidRPr="002D158F" w:rsidRDefault="002E2FA0" w:rsidP="003E53BF">
            <w:pPr>
              <w:tabs>
                <w:tab w:val="left" w:pos="111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  <w:u w:val="single"/>
              </w:rPr>
              <w:t>Раздел 4: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 xml:space="preserve"> Как сердцу высказать себя. Другому как понять тебя? (</w:t>
            </w:r>
            <w:r w:rsidR="004F7A4B">
              <w:rPr>
                <w:rFonts w:ascii="Times New Roman" w:hAnsi="Times New Roman"/>
                <w:sz w:val="28"/>
                <w:szCs w:val="28"/>
                <w:lang w:val="tt-RU"/>
              </w:rPr>
              <w:t>9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ч)</w:t>
            </w:r>
          </w:p>
          <w:p w:rsidR="002E2FA0" w:rsidRPr="002D158F" w:rsidRDefault="002E2FA0" w:rsidP="003E53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Как сердцу высказать себя? В трудной ситуации, попытаемся разобраться. И нам сочувствие даётся, как нам даётся благодать. Думай хорошо – и мысли созревают в добрые поступки. Диалоги о хороших манерах, добре и зле. Афоризмы. Чему научились на уроках этики.</w:t>
            </w:r>
          </w:p>
          <w:p w:rsidR="0031573A" w:rsidRDefault="0031573A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31573A" w:rsidRDefault="0031573A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E2FA0" w:rsidRPr="002D158F" w:rsidRDefault="002E2FA0" w:rsidP="003E53BF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" w:type="dxa"/>
          </w:tcPr>
          <w:p w:rsidR="002E2FA0" w:rsidRPr="002D158F" w:rsidRDefault="002E2FA0" w:rsidP="003E53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E2FA0" w:rsidRPr="002D158F" w:rsidRDefault="002E2FA0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158F">
        <w:rPr>
          <w:rFonts w:ascii="Times New Roman" w:hAnsi="Times New Roman"/>
          <w:b/>
          <w:sz w:val="28"/>
          <w:szCs w:val="28"/>
        </w:rPr>
        <w:lastRenderedPageBreak/>
        <w:t>Список литературы</w:t>
      </w:r>
    </w:p>
    <w:p w:rsidR="002E2FA0" w:rsidRPr="002D158F" w:rsidRDefault="002E2FA0" w:rsidP="00755E45">
      <w:pPr>
        <w:spacing w:after="0" w:line="240" w:lineRule="auto"/>
        <w:ind w:left="113" w:hanging="240"/>
        <w:jc w:val="center"/>
        <w:rPr>
          <w:rFonts w:ascii="Times New Roman" w:hAnsi="Times New Roman"/>
          <w:b/>
          <w:sz w:val="28"/>
          <w:szCs w:val="28"/>
        </w:rPr>
      </w:pP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Как проектировать универсальные учебные действия в начальной школе: от действия к мысли: пособие для учителя</w:t>
      </w:r>
      <w:proofErr w:type="gramStart"/>
      <w:r w:rsidRPr="002D158F">
        <w:rPr>
          <w:rFonts w:ascii="Times New Roman" w:hAnsi="Times New Roman"/>
          <w:sz w:val="28"/>
          <w:szCs w:val="28"/>
        </w:rPr>
        <w:t xml:space="preserve">/  </w:t>
      </w:r>
      <w:proofErr w:type="spellStart"/>
      <w:r w:rsidRPr="002D158F">
        <w:rPr>
          <w:rFonts w:ascii="Times New Roman" w:hAnsi="Times New Roman"/>
          <w:sz w:val="28"/>
          <w:szCs w:val="28"/>
        </w:rPr>
        <w:t>А.Г.Асмолов</w:t>
      </w:r>
      <w:proofErr w:type="spellEnd"/>
      <w:proofErr w:type="gramEnd"/>
      <w:r w:rsidRPr="002D158F">
        <w:rPr>
          <w:rFonts w:ascii="Times New Roman" w:hAnsi="Times New Roman"/>
          <w:sz w:val="28"/>
          <w:szCs w:val="28"/>
        </w:rPr>
        <w:t xml:space="preserve">, Г.В. </w:t>
      </w:r>
      <w:proofErr w:type="spellStart"/>
      <w:r w:rsidRPr="002D158F">
        <w:rPr>
          <w:rFonts w:ascii="Times New Roman" w:hAnsi="Times New Roman"/>
          <w:sz w:val="28"/>
          <w:szCs w:val="28"/>
        </w:rPr>
        <w:t>Бумеранская</w:t>
      </w:r>
      <w:proofErr w:type="spellEnd"/>
      <w:r w:rsidRPr="002D158F">
        <w:rPr>
          <w:rFonts w:ascii="Times New Roman" w:hAnsi="Times New Roman"/>
          <w:sz w:val="28"/>
          <w:szCs w:val="28"/>
        </w:rPr>
        <w:t xml:space="preserve">, И.А. Володарская и др.]: под ред. А.Г. </w:t>
      </w:r>
      <w:proofErr w:type="spellStart"/>
      <w:r w:rsidR="004D7AB7" w:rsidRPr="002D158F">
        <w:rPr>
          <w:rFonts w:ascii="Times New Roman" w:hAnsi="Times New Roman"/>
          <w:sz w:val="28"/>
          <w:szCs w:val="28"/>
        </w:rPr>
        <w:t>Асмолова</w:t>
      </w:r>
      <w:proofErr w:type="spellEnd"/>
      <w:r w:rsidR="004D7AB7" w:rsidRPr="002D158F">
        <w:rPr>
          <w:rFonts w:ascii="Times New Roman" w:hAnsi="Times New Roman"/>
          <w:sz w:val="28"/>
          <w:szCs w:val="28"/>
        </w:rPr>
        <w:t>.- М.: Просвещение, 2011</w:t>
      </w:r>
      <w:r w:rsidRPr="002D158F">
        <w:rPr>
          <w:rFonts w:ascii="Times New Roman" w:hAnsi="Times New Roman"/>
          <w:sz w:val="28"/>
          <w:szCs w:val="28"/>
        </w:rPr>
        <w:t>.- 151 с.</w:t>
      </w: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Концепция духовно-нравственного развития и воспитания личности гражданина </w:t>
      </w:r>
      <w:proofErr w:type="gramStart"/>
      <w:r w:rsidRPr="002D158F">
        <w:rPr>
          <w:rFonts w:ascii="Times New Roman" w:hAnsi="Times New Roman"/>
          <w:sz w:val="28"/>
          <w:szCs w:val="28"/>
        </w:rPr>
        <w:t>России  -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М.: Просвещение, 2011. 25 с.</w:t>
      </w: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Козлов Э., Петрова В., Хомякова И.  Азбука нравст</w:t>
      </w:r>
      <w:r w:rsidRPr="002D158F">
        <w:rPr>
          <w:rFonts w:ascii="Times New Roman" w:hAnsi="Times New Roman"/>
          <w:sz w:val="28"/>
          <w:szCs w:val="28"/>
        </w:rPr>
        <w:softHyphen/>
        <w:t xml:space="preserve">венности. </w:t>
      </w:r>
      <w:proofErr w:type="gramStart"/>
      <w:r w:rsidRPr="002D158F">
        <w:rPr>
          <w:rFonts w:ascii="Times New Roman" w:hAnsi="Times New Roman"/>
          <w:sz w:val="28"/>
          <w:szCs w:val="28"/>
        </w:rPr>
        <w:t xml:space="preserve">/  </w:t>
      </w:r>
      <w:proofErr w:type="spellStart"/>
      <w:r w:rsidRPr="002D158F">
        <w:rPr>
          <w:rFonts w:ascii="Times New Roman" w:hAnsi="Times New Roman"/>
          <w:sz w:val="28"/>
          <w:szCs w:val="28"/>
        </w:rPr>
        <w:t>Э.Козлов</w:t>
      </w:r>
      <w:proofErr w:type="spellEnd"/>
      <w:proofErr w:type="gramEnd"/>
      <w:r w:rsidRPr="002D158F">
        <w:rPr>
          <w:rFonts w:ascii="Times New Roman" w:hAnsi="Times New Roman"/>
          <w:sz w:val="28"/>
          <w:szCs w:val="28"/>
        </w:rPr>
        <w:t xml:space="preserve">, В. Петрова, И. Хомякова //Воспитание школьников.-2004-2007.- №1-9.  </w:t>
      </w: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Примерная основная образовательная программа начального общего </w:t>
      </w:r>
      <w:proofErr w:type="gramStart"/>
      <w:r w:rsidRPr="002D158F">
        <w:rPr>
          <w:rFonts w:ascii="Times New Roman" w:hAnsi="Times New Roman"/>
          <w:sz w:val="28"/>
          <w:szCs w:val="28"/>
        </w:rPr>
        <w:t>образования  /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сост.</w:t>
      </w:r>
      <w:r w:rsidR="004D7AB7" w:rsidRPr="002D15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158F">
        <w:rPr>
          <w:rFonts w:ascii="Times New Roman" w:hAnsi="Times New Roman"/>
          <w:sz w:val="28"/>
          <w:szCs w:val="28"/>
        </w:rPr>
        <w:t>Е.С.Савинов</w:t>
      </w:r>
      <w:proofErr w:type="spellEnd"/>
      <w:r w:rsidRPr="002D158F">
        <w:rPr>
          <w:rFonts w:ascii="Times New Roman" w:hAnsi="Times New Roman"/>
          <w:sz w:val="28"/>
          <w:szCs w:val="28"/>
        </w:rPr>
        <w:t>.- М.: Просвещение, 2010. 204 с.</w:t>
      </w: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Примерная программа воспитан</w:t>
      </w:r>
      <w:r w:rsidR="004D7AB7" w:rsidRPr="002D158F">
        <w:rPr>
          <w:rFonts w:ascii="Times New Roman" w:hAnsi="Times New Roman"/>
          <w:sz w:val="28"/>
          <w:szCs w:val="28"/>
        </w:rPr>
        <w:t>ия и социализации обучающихся (</w:t>
      </w:r>
      <w:r w:rsidRPr="002D158F">
        <w:rPr>
          <w:rFonts w:ascii="Times New Roman" w:hAnsi="Times New Roman"/>
          <w:sz w:val="28"/>
          <w:szCs w:val="28"/>
        </w:rPr>
        <w:t>начальное общее образование) - М.: Просвещение, 2009. 50 с.</w:t>
      </w: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@Arial Unicode MS" w:hAnsi="Times New Roman"/>
          <w:sz w:val="28"/>
          <w:szCs w:val="28"/>
        </w:rPr>
      </w:pPr>
      <w:proofErr w:type="spellStart"/>
      <w:r w:rsidRPr="002D158F">
        <w:rPr>
          <w:rFonts w:ascii="Times New Roman" w:hAnsi="Times New Roman"/>
          <w:sz w:val="28"/>
          <w:szCs w:val="28"/>
        </w:rPr>
        <w:t>Тисленкова</w:t>
      </w:r>
      <w:proofErr w:type="spellEnd"/>
      <w:r w:rsidRPr="002D158F">
        <w:rPr>
          <w:rFonts w:ascii="Times New Roman" w:hAnsi="Times New Roman"/>
          <w:sz w:val="28"/>
          <w:szCs w:val="28"/>
        </w:rPr>
        <w:t xml:space="preserve"> И.А. Нравственное воспитание: для организаторов воспитательной работы и классных руководителей / </w:t>
      </w:r>
      <w:proofErr w:type="spellStart"/>
      <w:r w:rsidRPr="002D158F">
        <w:rPr>
          <w:rFonts w:ascii="Times New Roman" w:hAnsi="Times New Roman"/>
          <w:sz w:val="28"/>
          <w:szCs w:val="28"/>
        </w:rPr>
        <w:t>И.А.Тисленкова</w:t>
      </w:r>
      <w:proofErr w:type="spellEnd"/>
      <w:r w:rsidRPr="002D158F">
        <w:rPr>
          <w:rFonts w:ascii="Times New Roman" w:hAnsi="Times New Roman"/>
          <w:sz w:val="28"/>
          <w:szCs w:val="28"/>
        </w:rPr>
        <w:t>. - М.: Просвещение, 2008. 108 с.</w:t>
      </w: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@Arial Unicode MS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 начального общего </w:t>
      </w:r>
      <w:proofErr w:type="gramStart"/>
      <w:r w:rsidRPr="002D158F">
        <w:rPr>
          <w:rFonts w:ascii="Times New Roman" w:hAnsi="Times New Roman"/>
          <w:sz w:val="28"/>
          <w:szCs w:val="28"/>
        </w:rPr>
        <w:t>образования  -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М.: Просвещение, 2009. </w:t>
      </w:r>
      <w:r w:rsidR="00E912BC" w:rsidRPr="002D158F">
        <w:rPr>
          <w:rFonts w:ascii="Times New Roman" w:hAnsi="Times New Roman"/>
          <w:sz w:val="28"/>
          <w:szCs w:val="28"/>
        </w:rPr>
        <w:t>-</w:t>
      </w:r>
      <w:r w:rsidRPr="002D158F">
        <w:rPr>
          <w:rFonts w:ascii="Times New Roman" w:hAnsi="Times New Roman"/>
          <w:sz w:val="28"/>
          <w:szCs w:val="28"/>
        </w:rPr>
        <w:t>41 с.</w:t>
      </w:r>
    </w:p>
    <w:p w:rsidR="00336136" w:rsidRPr="002D158F" w:rsidRDefault="00E912BC" w:rsidP="00336136">
      <w:pPr>
        <w:pStyle w:val="ad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2D158F">
        <w:rPr>
          <w:rFonts w:ascii="Times New Roman" w:eastAsia="@Arial Unicode MS" w:hAnsi="Times New Roman"/>
          <w:sz w:val="28"/>
          <w:szCs w:val="28"/>
        </w:rPr>
        <w:t>Богуславская Н.Е –</w:t>
      </w:r>
      <w:r w:rsidR="00002A53">
        <w:rPr>
          <w:rFonts w:ascii="Times New Roman" w:eastAsia="@Arial Unicode MS" w:hAnsi="Times New Roman"/>
          <w:sz w:val="28"/>
          <w:szCs w:val="28"/>
        </w:rPr>
        <w:t xml:space="preserve"> </w:t>
      </w:r>
      <w:r w:rsidRPr="002D158F">
        <w:rPr>
          <w:rFonts w:ascii="Times New Roman" w:eastAsia="@Arial Unicode MS" w:hAnsi="Times New Roman"/>
          <w:sz w:val="28"/>
          <w:szCs w:val="28"/>
        </w:rPr>
        <w:t>Весёлый этикет. -Екатеринбург: «АРД ЛТД</w:t>
      </w:r>
      <w:proofErr w:type="gramStart"/>
      <w:r w:rsidRPr="002D158F">
        <w:rPr>
          <w:rFonts w:ascii="Times New Roman" w:eastAsia="@Arial Unicode MS" w:hAnsi="Times New Roman"/>
          <w:sz w:val="28"/>
          <w:szCs w:val="28"/>
        </w:rPr>
        <w:t>» ,</w:t>
      </w:r>
      <w:proofErr w:type="gramEnd"/>
      <w:r w:rsidRPr="002D158F">
        <w:rPr>
          <w:rFonts w:ascii="Times New Roman" w:eastAsia="@Arial Unicode MS" w:hAnsi="Times New Roman"/>
          <w:sz w:val="28"/>
          <w:szCs w:val="28"/>
        </w:rPr>
        <w:t xml:space="preserve"> 1997. -  192 с.</w:t>
      </w:r>
      <w:r w:rsidR="00124614" w:rsidRPr="002D158F">
        <w:rPr>
          <w:rFonts w:ascii="Times New Roman" w:eastAsia="@Arial Unicode MS" w:hAnsi="Times New Roman"/>
          <w:sz w:val="28"/>
          <w:szCs w:val="28"/>
        </w:rPr>
        <w:t xml:space="preserve">                                                     </w:t>
      </w:r>
      <w:r w:rsidR="00124614" w:rsidRPr="002D158F">
        <w:rPr>
          <w:rFonts w:ascii="Times New Roman" w:eastAsia="Calibri" w:hAnsi="Times New Roman"/>
          <w:sz w:val="28"/>
          <w:szCs w:val="28"/>
        </w:rPr>
        <w:t xml:space="preserve"> </w:t>
      </w:r>
    </w:p>
    <w:p w:rsidR="00755E45" w:rsidRPr="002D158F" w:rsidRDefault="00124614" w:rsidP="00336136">
      <w:pPr>
        <w:pStyle w:val="ad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2D158F">
        <w:rPr>
          <w:rFonts w:ascii="Times New Roman" w:eastAsia="Calibri" w:hAnsi="Times New Roman"/>
          <w:sz w:val="28"/>
          <w:szCs w:val="28"/>
        </w:rPr>
        <w:t xml:space="preserve">Федеральный государственный образовательный стандарт начального </w:t>
      </w:r>
      <w:r w:rsidR="00755E45" w:rsidRPr="002D158F">
        <w:rPr>
          <w:rFonts w:ascii="Times New Roman" w:eastAsia="Calibri" w:hAnsi="Times New Roman"/>
          <w:sz w:val="28"/>
          <w:szCs w:val="28"/>
        </w:rPr>
        <w:t>общего образования / М-</w:t>
      </w:r>
      <w:proofErr w:type="gramStart"/>
      <w:r w:rsidR="00755E45" w:rsidRPr="002D158F">
        <w:rPr>
          <w:rFonts w:ascii="Times New Roman" w:eastAsia="Calibri" w:hAnsi="Times New Roman"/>
          <w:sz w:val="28"/>
          <w:szCs w:val="28"/>
        </w:rPr>
        <w:t xml:space="preserve">в  </w:t>
      </w:r>
      <w:r w:rsidRPr="002D158F">
        <w:rPr>
          <w:rFonts w:ascii="Times New Roman" w:eastAsia="Calibri" w:hAnsi="Times New Roman"/>
          <w:sz w:val="28"/>
          <w:szCs w:val="28"/>
        </w:rPr>
        <w:t>образования</w:t>
      </w:r>
      <w:proofErr w:type="gramEnd"/>
      <w:r w:rsidRPr="002D158F">
        <w:rPr>
          <w:rFonts w:ascii="Times New Roman" w:eastAsia="Calibri" w:hAnsi="Times New Roman"/>
          <w:sz w:val="28"/>
          <w:szCs w:val="28"/>
        </w:rPr>
        <w:t xml:space="preserve"> и науки РФ. - 2-е изд. - </w:t>
      </w:r>
      <w:proofErr w:type="gramStart"/>
      <w:r w:rsidRPr="002D158F">
        <w:rPr>
          <w:rFonts w:ascii="Times New Roman" w:eastAsia="Calibri" w:hAnsi="Times New Roman"/>
          <w:sz w:val="28"/>
          <w:szCs w:val="28"/>
        </w:rPr>
        <w:t>М.:,</w:t>
      </w:r>
      <w:proofErr w:type="gramEnd"/>
      <w:r w:rsidR="00547F60">
        <w:rPr>
          <w:rFonts w:ascii="Times New Roman" w:eastAsia="Calibri" w:hAnsi="Times New Roman"/>
          <w:sz w:val="28"/>
          <w:szCs w:val="28"/>
        </w:rPr>
        <w:t xml:space="preserve"> </w:t>
      </w:r>
      <w:r w:rsidR="00336136" w:rsidRPr="002D158F">
        <w:rPr>
          <w:rFonts w:ascii="Times New Roman" w:eastAsia="Calibri" w:hAnsi="Times New Roman"/>
          <w:sz w:val="28"/>
          <w:szCs w:val="28"/>
        </w:rPr>
        <w:t>Просвещение, 2011. - 31</w:t>
      </w:r>
      <w:r w:rsidRPr="002D158F">
        <w:rPr>
          <w:rFonts w:ascii="Times New Roman" w:eastAsia="Calibri" w:hAnsi="Times New Roman"/>
          <w:sz w:val="28"/>
          <w:szCs w:val="28"/>
        </w:rPr>
        <w:t xml:space="preserve">с. - (Стандарты второго поколения).                 </w:t>
      </w:r>
    </w:p>
    <w:p w:rsidR="00124614" w:rsidRPr="002D158F" w:rsidRDefault="00124614" w:rsidP="00336136">
      <w:pPr>
        <w:pStyle w:val="ad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2D158F">
        <w:rPr>
          <w:rFonts w:ascii="Times New Roman" w:eastAsia="Calibri" w:hAnsi="Times New Roman"/>
          <w:sz w:val="28"/>
          <w:szCs w:val="28"/>
        </w:rPr>
        <w:t xml:space="preserve">Как проектировать универсальные учебные действия в начальной школе </w:t>
      </w:r>
      <w:proofErr w:type="gramStart"/>
      <w:r w:rsidRPr="002D158F">
        <w:rPr>
          <w:rFonts w:ascii="Times New Roman" w:eastAsia="Calibri" w:hAnsi="Times New Roman"/>
          <w:sz w:val="28"/>
          <w:szCs w:val="28"/>
        </w:rPr>
        <w:t xml:space="preserve">от  </w:t>
      </w:r>
      <w:r w:rsidR="00755E45" w:rsidRPr="002D158F">
        <w:rPr>
          <w:rFonts w:ascii="Times New Roman" w:eastAsia="Calibri" w:hAnsi="Times New Roman"/>
          <w:sz w:val="28"/>
          <w:szCs w:val="28"/>
        </w:rPr>
        <w:t>действия</w:t>
      </w:r>
      <w:proofErr w:type="gramEnd"/>
      <w:r w:rsidR="00755E45" w:rsidRPr="002D158F">
        <w:rPr>
          <w:rFonts w:ascii="Times New Roman" w:eastAsia="Calibri" w:hAnsi="Times New Roman"/>
          <w:sz w:val="28"/>
          <w:szCs w:val="28"/>
        </w:rPr>
        <w:t xml:space="preserve"> к мысли</w:t>
      </w:r>
      <w:r w:rsidRPr="002D158F">
        <w:rPr>
          <w:rFonts w:ascii="Times New Roman" w:eastAsia="Calibri" w:hAnsi="Times New Roman"/>
          <w:sz w:val="28"/>
          <w:szCs w:val="28"/>
        </w:rPr>
        <w:t xml:space="preserve">: </w:t>
      </w:r>
      <w:r w:rsidR="00755E45" w:rsidRPr="002D158F">
        <w:rPr>
          <w:rFonts w:ascii="Times New Roman" w:eastAsia="Calibri" w:hAnsi="Times New Roman"/>
          <w:sz w:val="28"/>
          <w:szCs w:val="28"/>
        </w:rPr>
        <w:t xml:space="preserve"> </w:t>
      </w:r>
      <w:r w:rsidRPr="002D158F">
        <w:rPr>
          <w:rFonts w:ascii="Times New Roman" w:eastAsia="Calibri" w:hAnsi="Times New Roman"/>
          <w:sz w:val="28"/>
          <w:szCs w:val="28"/>
        </w:rPr>
        <w:t>пособие для учителя / под ред. А</w:t>
      </w:r>
      <w:r w:rsidR="00002A53">
        <w:rPr>
          <w:rFonts w:ascii="Times New Roman" w:eastAsia="Calibri" w:hAnsi="Times New Roman"/>
          <w:sz w:val="28"/>
          <w:szCs w:val="28"/>
        </w:rPr>
        <w:t xml:space="preserve">. Г. </w:t>
      </w:r>
      <w:proofErr w:type="spellStart"/>
      <w:r w:rsidR="00002A53">
        <w:rPr>
          <w:rFonts w:ascii="Times New Roman" w:eastAsia="Calibri" w:hAnsi="Times New Roman"/>
          <w:sz w:val="28"/>
          <w:szCs w:val="28"/>
        </w:rPr>
        <w:t>Асмолова</w:t>
      </w:r>
      <w:proofErr w:type="spellEnd"/>
      <w:r w:rsidR="00002A53">
        <w:rPr>
          <w:rFonts w:ascii="Times New Roman" w:eastAsia="Calibri" w:hAnsi="Times New Roman"/>
          <w:sz w:val="28"/>
          <w:szCs w:val="28"/>
        </w:rPr>
        <w:t>. - 3-е изд.  - М.</w:t>
      </w:r>
      <w:r w:rsidRPr="002D158F">
        <w:rPr>
          <w:rFonts w:ascii="Times New Roman" w:eastAsia="Calibri" w:hAnsi="Times New Roman"/>
          <w:sz w:val="28"/>
          <w:szCs w:val="28"/>
        </w:rPr>
        <w:t>: Просвещение, 2011. - 152 с. - (Стандарты второго поколения).</w:t>
      </w:r>
    </w:p>
    <w:p w:rsidR="00124614" w:rsidRPr="002D158F" w:rsidRDefault="00124614" w:rsidP="00336136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2D158F">
        <w:rPr>
          <w:sz w:val="28"/>
          <w:szCs w:val="28"/>
        </w:rPr>
        <w:t xml:space="preserve">Оценка достижения планируемых результатов в начальной школе: </w:t>
      </w:r>
      <w:proofErr w:type="gramStart"/>
      <w:r w:rsidRPr="002D158F">
        <w:rPr>
          <w:sz w:val="28"/>
          <w:szCs w:val="28"/>
        </w:rPr>
        <w:t xml:space="preserve">система  </w:t>
      </w:r>
      <w:r w:rsidR="00755E45" w:rsidRPr="002D158F">
        <w:rPr>
          <w:sz w:val="28"/>
          <w:szCs w:val="28"/>
        </w:rPr>
        <w:t>заданий</w:t>
      </w:r>
      <w:proofErr w:type="gramEnd"/>
      <w:r w:rsidR="00755E45" w:rsidRPr="002D158F">
        <w:rPr>
          <w:sz w:val="28"/>
          <w:szCs w:val="28"/>
        </w:rPr>
        <w:t>: в 3 ч</w:t>
      </w:r>
      <w:r w:rsidRPr="002D158F">
        <w:rPr>
          <w:sz w:val="28"/>
          <w:szCs w:val="28"/>
        </w:rPr>
        <w:t xml:space="preserve">: Ч. 1 / </w:t>
      </w:r>
      <w:r w:rsidR="00755E45" w:rsidRPr="002D158F">
        <w:rPr>
          <w:sz w:val="28"/>
          <w:szCs w:val="28"/>
        </w:rPr>
        <w:t xml:space="preserve">     </w:t>
      </w:r>
      <w:r w:rsidRPr="002D158F">
        <w:rPr>
          <w:sz w:val="28"/>
          <w:szCs w:val="28"/>
        </w:rPr>
        <w:t>[М. Ю. Демидова, С. В. Иванов, О. А. Карабанова и др.] ; под ред. Г. С. Ковалевой, О. Б. Логиновой. - 3-е изд. - М.   Просвещение, 2011. -215 с. - (Стандарты второго поколения).</w:t>
      </w:r>
    </w:p>
    <w:p w:rsidR="00124614" w:rsidRPr="002D158F" w:rsidRDefault="00124614" w:rsidP="00755E45">
      <w:pPr>
        <w:pStyle w:val="a3"/>
        <w:tabs>
          <w:tab w:val="clear" w:pos="4153"/>
          <w:tab w:val="clear" w:pos="8306"/>
        </w:tabs>
        <w:ind w:left="113"/>
        <w:jc w:val="both"/>
        <w:rPr>
          <w:sz w:val="28"/>
          <w:szCs w:val="28"/>
        </w:rPr>
      </w:pPr>
    </w:p>
    <w:p w:rsidR="00124614" w:rsidRPr="002D158F" w:rsidRDefault="00124614" w:rsidP="00124614">
      <w:pPr>
        <w:pStyle w:val="a3"/>
        <w:tabs>
          <w:tab w:val="clear" w:pos="4153"/>
          <w:tab w:val="clear" w:pos="8306"/>
        </w:tabs>
        <w:jc w:val="both"/>
        <w:rPr>
          <w:sz w:val="28"/>
          <w:szCs w:val="28"/>
        </w:rPr>
      </w:pPr>
    </w:p>
    <w:p w:rsidR="000D15E9" w:rsidRDefault="000D15E9" w:rsidP="009E400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sectPr w:rsidR="000D15E9" w:rsidSect="00A15B0D">
      <w:pgSz w:w="11906" w:h="16838"/>
      <w:pgMar w:top="720" w:right="720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EE7" w:rsidRDefault="00791EE7" w:rsidP="00F5325F">
      <w:pPr>
        <w:spacing w:after="0" w:line="240" w:lineRule="auto"/>
      </w:pPr>
      <w:r>
        <w:separator/>
      </w:r>
    </w:p>
  </w:endnote>
  <w:endnote w:type="continuationSeparator" w:id="0">
    <w:p w:rsidR="00791EE7" w:rsidRDefault="00791EE7" w:rsidP="00F53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1E2" w:rsidRDefault="005921E2" w:rsidP="00A34C2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21E2" w:rsidRDefault="005921E2" w:rsidP="00A34C25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1E2" w:rsidRDefault="005921E2" w:rsidP="00A34C25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1E2" w:rsidRDefault="005921E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EE7" w:rsidRDefault="00791EE7" w:rsidP="00F5325F">
      <w:pPr>
        <w:spacing w:after="0" w:line="240" w:lineRule="auto"/>
      </w:pPr>
      <w:r>
        <w:separator/>
      </w:r>
    </w:p>
  </w:footnote>
  <w:footnote w:type="continuationSeparator" w:id="0">
    <w:p w:rsidR="00791EE7" w:rsidRDefault="00791EE7" w:rsidP="00F53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F6270"/>
    <w:multiLevelType w:val="hybridMultilevel"/>
    <w:tmpl w:val="57061D42"/>
    <w:lvl w:ilvl="0" w:tplc="0419000F">
      <w:start w:val="1"/>
      <w:numFmt w:val="decimal"/>
      <w:lvlText w:val="%1."/>
      <w:lvlJc w:val="left"/>
      <w:pPr>
        <w:ind w:left="1048" w:hanging="360"/>
      </w:pPr>
    </w:lvl>
    <w:lvl w:ilvl="1" w:tplc="04190019" w:tentative="1">
      <w:start w:val="1"/>
      <w:numFmt w:val="lowerLetter"/>
      <w:lvlText w:val="%2."/>
      <w:lvlJc w:val="left"/>
      <w:pPr>
        <w:ind w:left="1768" w:hanging="360"/>
      </w:pPr>
    </w:lvl>
    <w:lvl w:ilvl="2" w:tplc="0419001B" w:tentative="1">
      <w:start w:val="1"/>
      <w:numFmt w:val="lowerRoman"/>
      <w:lvlText w:val="%3."/>
      <w:lvlJc w:val="right"/>
      <w:pPr>
        <w:ind w:left="2488" w:hanging="180"/>
      </w:pPr>
    </w:lvl>
    <w:lvl w:ilvl="3" w:tplc="0419000F" w:tentative="1">
      <w:start w:val="1"/>
      <w:numFmt w:val="decimal"/>
      <w:lvlText w:val="%4."/>
      <w:lvlJc w:val="left"/>
      <w:pPr>
        <w:ind w:left="3208" w:hanging="360"/>
      </w:pPr>
    </w:lvl>
    <w:lvl w:ilvl="4" w:tplc="04190019" w:tentative="1">
      <w:start w:val="1"/>
      <w:numFmt w:val="lowerLetter"/>
      <w:lvlText w:val="%5."/>
      <w:lvlJc w:val="left"/>
      <w:pPr>
        <w:ind w:left="3928" w:hanging="360"/>
      </w:pPr>
    </w:lvl>
    <w:lvl w:ilvl="5" w:tplc="0419001B" w:tentative="1">
      <w:start w:val="1"/>
      <w:numFmt w:val="lowerRoman"/>
      <w:lvlText w:val="%6."/>
      <w:lvlJc w:val="right"/>
      <w:pPr>
        <w:ind w:left="4648" w:hanging="180"/>
      </w:pPr>
    </w:lvl>
    <w:lvl w:ilvl="6" w:tplc="0419000F" w:tentative="1">
      <w:start w:val="1"/>
      <w:numFmt w:val="decimal"/>
      <w:lvlText w:val="%7."/>
      <w:lvlJc w:val="left"/>
      <w:pPr>
        <w:ind w:left="5368" w:hanging="360"/>
      </w:pPr>
    </w:lvl>
    <w:lvl w:ilvl="7" w:tplc="04190019" w:tentative="1">
      <w:start w:val="1"/>
      <w:numFmt w:val="lowerLetter"/>
      <w:lvlText w:val="%8."/>
      <w:lvlJc w:val="left"/>
      <w:pPr>
        <w:ind w:left="6088" w:hanging="360"/>
      </w:pPr>
    </w:lvl>
    <w:lvl w:ilvl="8" w:tplc="0419001B" w:tentative="1">
      <w:start w:val="1"/>
      <w:numFmt w:val="lowerRoman"/>
      <w:lvlText w:val="%9."/>
      <w:lvlJc w:val="right"/>
      <w:pPr>
        <w:ind w:left="6808" w:hanging="180"/>
      </w:pPr>
    </w:lvl>
  </w:abstractNum>
  <w:abstractNum w:abstractNumId="1" w15:restartNumberingAfterBreak="0">
    <w:nsid w:val="2B395B74"/>
    <w:multiLevelType w:val="hybridMultilevel"/>
    <w:tmpl w:val="67CC8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74131"/>
    <w:multiLevelType w:val="hybridMultilevel"/>
    <w:tmpl w:val="83D28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555A9"/>
    <w:multiLevelType w:val="hybridMultilevel"/>
    <w:tmpl w:val="68842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E690D"/>
    <w:multiLevelType w:val="hybridMultilevel"/>
    <w:tmpl w:val="EC4238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FE5FDA"/>
    <w:multiLevelType w:val="hybridMultilevel"/>
    <w:tmpl w:val="F4E6A4E8"/>
    <w:lvl w:ilvl="0" w:tplc="0419000F">
      <w:start w:val="1"/>
      <w:numFmt w:val="decimal"/>
      <w:lvlText w:val="%1."/>
      <w:lvlJc w:val="left"/>
      <w:pPr>
        <w:ind w:left="1048" w:hanging="360"/>
      </w:p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6" w15:restartNumberingAfterBreak="0">
    <w:nsid w:val="53C74329"/>
    <w:multiLevelType w:val="hybridMultilevel"/>
    <w:tmpl w:val="9C6EA3A8"/>
    <w:lvl w:ilvl="0" w:tplc="575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DF77402"/>
    <w:multiLevelType w:val="hybridMultilevel"/>
    <w:tmpl w:val="A07422B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9A0BD8"/>
    <w:multiLevelType w:val="hybridMultilevel"/>
    <w:tmpl w:val="2FD80196"/>
    <w:lvl w:ilvl="0" w:tplc="04190001">
      <w:start w:val="1"/>
      <w:numFmt w:val="bullet"/>
      <w:lvlText w:val=""/>
      <w:lvlJc w:val="left"/>
      <w:pPr>
        <w:ind w:left="104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9" w15:restartNumberingAfterBreak="0">
    <w:nsid w:val="724C253B"/>
    <w:multiLevelType w:val="hybridMultilevel"/>
    <w:tmpl w:val="F398B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4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EF7"/>
    <w:rsid w:val="00000D5E"/>
    <w:rsid w:val="00002A53"/>
    <w:rsid w:val="0001360B"/>
    <w:rsid w:val="00045B7A"/>
    <w:rsid w:val="000621D4"/>
    <w:rsid w:val="00075D4D"/>
    <w:rsid w:val="000A3C25"/>
    <w:rsid w:val="000D15E9"/>
    <w:rsid w:val="000F177F"/>
    <w:rsid w:val="000F51C3"/>
    <w:rsid w:val="0010419E"/>
    <w:rsid w:val="00124614"/>
    <w:rsid w:val="00126B98"/>
    <w:rsid w:val="00171207"/>
    <w:rsid w:val="001E5D4F"/>
    <w:rsid w:val="001F029C"/>
    <w:rsid w:val="001F1253"/>
    <w:rsid w:val="00212B07"/>
    <w:rsid w:val="00240E89"/>
    <w:rsid w:val="00245370"/>
    <w:rsid w:val="00271728"/>
    <w:rsid w:val="00276958"/>
    <w:rsid w:val="002D158F"/>
    <w:rsid w:val="002E2FA0"/>
    <w:rsid w:val="00300CC0"/>
    <w:rsid w:val="0031573A"/>
    <w:rsid w:val="00326FE2"/>
    <w:rsid w:val="00336136"/>
    <w:rsid w:val="00345179"/>
    <w:rsid w:val="00391CC5"/>
    <w:rsid w:val="003A4E2D"/>
    <w:rsid w:val="003C34C7"/>
    <w:rsid w:val="003E53BF"/>
    <w:rsid w:val="00406D35"/>
    <w:rsid w:val="00420BE8"/>
    <w:rsid w:val="004544AB"/>
    <w:rsid w:val="00456184"/>
    <w:rsid w:val="0047138E"/>
    <w:rsid w:val="00485573"/>
    <w:rsid w:val="004D7AB7"/>
    <w:rsid w:val="004F7A4B"/>
    <w:rsid w:val="00527E1E"/>
    <w:rsid w:val="00547F60"/>
    <w:rsid w:val="00553CCB"/>
    <w:rsid w:val="005669D6"/>
    <w:rsid w:val="005822EC"/>
    <w:rsid w:val="00586166"/>
    <w:rsid w:val="005921E2"/>
    <w:rsid w:val="005B2D1D"/>
    <w:rsid w:val="005C1E3E"/>
    <w:rsid w:val="00634942"/>
    <w:rsid w:val="00651567"/>
    <w:rsid w:val="00661930"/>
    <w:rsid w:val="00687F8E"/>
    <w:rsid w:val="006916D9"/>
    <w:rsid w:val="006B5AF1"/>
    <w:rsid w:val="006C5979"/>
    <w:rsid w:val="0071772C"/>
    <w:rsid w:val="00755E45"/>
    <w:rsid w:val="007710E5"/>
    <w:rsid w:val="007916C7"/>
    <w:rsid w:val="00791EE7"/>
    <w:rsid w:val="00803B19"/>
    <w:rsid w:val="0085410A"/>
    <w:rsid w:val="008B4B10"/>
    <w:rsid w:val="008C203E"/>
    <w:rsid w:val="009050E2"/>
    <w:rsid w:val="0093000C"/>
    <w:rsid w:val="00942570"/>
    <w:rsid w:val="009D3D36"/>
    <w:rsid w:val="009E4006"/>
    <w:rsid w:val="00A06595"/>
    <w:rsid w:val="00A15B0D"/>
    <w:rsid w:val="00A254D4"/>
    <w:rsid w:val="00A34C25"/>
    <w:rsid w:val="00A54B65"/>
    <w:rsid w:val="00A66640"/>
    <w:rsid w:val="00AC3E8D"/>
    <w:rsid w:val="00AD18F8"/>
    <w:rsid w:val="00B15BAE"/>
    <w:rsid w:val="00B26DCE"/>
    <w:rsid w:val="00B83DCC"/>
    <w:rsid w:val="00BD04A3"/>
    <w:rsid w:val="00BE115B"/>
    <w:rsid w:val="00BE7D49"/>
    <w:rsid w:val="00BF2B7F"/>
    <w:rsid w:val="00BF76E5"/>
    <w:rsid w:val="00C65527"/>
    <w:rsid w:val="00C73715"/>
    <w:rsid w:val="00C84A7F"/>
    <w:rsid w:val="00CA0C5A"/>
    <w:rsid w:val="00CA5DB0"/>
    <w:rsid w:val="00CB3DBD"/>
    <w:rsid w:val="00CC5F2C"/>
    <w:rsid w:val="00CD7EEA"/>
    <w:rsid w:val="00D125AE"/>
    <w:rsid w:val="00D23474"/>
    <w:rsid w:val="00D30BF1"/>
    <w:rsid w:val="00D52A27"/>
    <w:rsid w:val="00D52DBF"/>
    <w:rsid w:val="00DA1140"/>
    <w:rsid w:val="00DC32FF"/>
    <w:rsid w:val="00E26DE2"/>
    <w:rsid w:val="00E4336E"/>
    <w:rsid w:val="00E50A8F"/>
    <w:rsid w:val="00E51C3E"/>
    <w:rsid w:val="00E543F0"/>
    <w:rsid w:val="00E576BE"/>
    <w:rsid w:val="00E74764"/>
    <w:rsid w:val="00E74EF7"/>
    <w:rsid w:val="00E912BC"/>
    <w:rsid w:val="00EC4134"/>
    <w:rsid w:val="00ED74F7"/>
    <w:rsid w:val="00EF4EBB"/>
    <w:rsid w:val="00F431C5"/>
    <w:rsid w:val="00F45FE2"/>
    <w:rsid w:val="00F5325F"/>
    <w:rsid w:val="00F54F48"/>
    <w:rsid w:val="00F57027"/>
    <w:rsid w:val="00F64E5A"/>
    <w:rsid w:val="00F70928"/>
    <w:rsid w:val="00FA428E"/>
    <w:rsid w:val="00FA5F05"/>
    <w:rsid w:val="00FC2DC1"/>
    <w:rsid w:val="00FD6E3C"/>
    <w:rsid w:val="00FE554A"/>
    <w:rsid w:val="00FF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ED3E3F"/>
  <w15:docId w15:val="{9DDC80C4-421B-4B46-9B2E-DD3DC232A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D5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00D5E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000D5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2E2FA0"/>
    <w:pPr>
      <w:spacing w:after="0" w:line="360" w:lineRule="auto"/>
      <w:jc w:val="center"/>
    </w:pPr>
    <w:rPr>
      <w:rFonts w:ascii="Times New Roman" w:hAnsi="Times New Roman"/>
      <w:b/>
      <w:sz w:val="28"/>
      <w:szCs w:val="40"/>
    </w:rPr>
  </w:style>
  <w:style w:type="character" w:customStyle="1" w:styleId="a6">
    <w:name w:val="Заголовок Знак"/>
    <w:basedOn w:val="a0"/>
    <w:link w:val="a5"/>
    <w:rsid w:val="002E2FA0"/>
    <w:rPr>
      <w:rFonts w:ascii="Times New Roman" w:eastAsia="Times New Roman" w:hAnsi="Times New Roman" w:cs="Times New Roman"/>
      <w:b/>
      <w:sz w:val="28"/>
      <w:szCs w:val="40"/>
      <w:lang w:eastAsia="ru-RU"/>
    </w:rPr>
  </w:style>
  <w:style w:type="paragraph" w:styleId="a7">
    <w:name w:val="footer"/>
    <w:basedOn w:val="a"/>
    <w:link w:val="a8"/>
    <w:uiPriority w:val="99"/>
    <w:rsid w:val="002E2FA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2E2F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2E2FA0"/>
  </w:style>
  <w:style w:type="table" w:styleId="aa">
    <w:name w:val="Table Grid"/>
    <w:basedOn w:val="a1"/>
    <w:rsid w:val="002E2FA0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rsid w:val="002E2FA0"/>
  </w:style>
  <w:style w:type="paragraph" w:customStyle="1" w:styleId="Osnova">
    <w:name w:val="Osnova"/>
    <w:basedOn w:val="a"/>
    <w:rsid w:val="002E2FA0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Zag1">
    <w:name w:val="Zag_1"/>
    <w:basedOn w:val="a"/>
    <w:rsid w:val="002E2FA0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/>
    </w:rPr>
  </w:style>
  <w:style w:type="paragraph" w:customStyle="1" w:styleId="Zag2">
    <w:name w:val="Zag_2"/>
    <w:basedOn w:val="a"/>
    <w:rsid w:val="002E2FA0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/>
    </w:rPr>
  </w:style>
  <w:style w:type="character" w:styleId="ab">
    <w:name w:val="footnote reference"/>
    <w:basedOn w:val="a0"/>
    <w:semiHidden/>
    <w:rsid w:val="002E2FA0"/>
    <w:rPr>
      <w:rFonts w:cs="Times New Roman"/>
    </w:rPr>
  </w:style>
  <w:style w:type="paragraph" w:customStyle="1" w:styleId="1">
    <w:name w:val="Обычный1"/>
    <w:rsid w:val="002E2FA0"/>
    <w:pPr>
      <w:widowControl w:val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unhideWhenUsed/>
    <w:rsid w:val="002E2F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10">
    <w:name w:val="Сетка таблицы1"/>
    <w:basedOn w:val="a1"/>
    <w:next w:val="aa"/>
    <w:uiPriority w:val="99"/>
    <w:locked/>
    <w:rsid w:val="00CD7EEA"/>
    <w:pPr>
      <w:widowControl w:val="0"/>
      <w:autoSpaceDE w:val="0"/>
      <w:autoSpaceDN w:val="0"/>
      <w:adjustRightInd w:val="0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24614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420B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20BE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D6EE4-9DAA-4959-898B-F09AE45DA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3544</Words>
  <Characters>20203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Администратор</cp:lastModifiedBy>
  <cp:revision>17</cp:revision>
  <cp:lastPrinted>2020-10-15T07:38:00Z</cp:lastPrinted>
  <dcterms:created xsi:type="dcterms:W3CDTF">2020-09-16T15:49:00Z</dcterms:created>
  <dcterms:modified xsi:type="dcterms:W3CDTF">2020-12-28T10:04:00Z</dcterms:modified>
</cp:coreProperties>
</file>